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CDC2B" w14:textId="77777777" w:rsidR="00454E6E" w:rsidRPr="00454E6E" w:rsidRDefault="00454E6E" w:rsidP="00454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E6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8E317B1" w14:textId="2EE91747" w:rsidR="00AC1574" w:rsidRDefault="00454E6E" w:rsidP="00454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E6E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</w:p>
    <w:p w14:paraId="3F2ED56A" w14:textId="02BE0D17" w:rsidR="00454E6E" w:rsidRDefault="00454E6E" w:rsidP="00454E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8ED11" w14:textId="08F8FBF8" w:rsidR="00454E6E" w:rsidRDefault="004F3A3C" w:rsidP="00454E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E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E70E24" wp14:editId="05166C00">
            <wp:extent cx="1799590" cy="1511861"/>
            <wp:effectExtent l="0" t="0" r="0" b="0"/>
            <wp:docPr id="4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2EB320BF-7E33-4977-B198-559C4CB3C6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2EB320BF-7E33-4977-B198-559C4CB3C6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3741" cy="153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C7156" w14:textId="5E3FC21F" w:rsidR="00454E6E" w:rsidRDefault="00454E6E" w:rsidP="00454E6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54E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B09CBD" wp14:editId="5F284CCC">
            <wp:extent cx="5848350" cy="557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3392B" w14:textId="77777777" w:rsidR="00454E6E" w:rsidRPr="00454E6E" w:rsidRDefault="00454E6E" w:rsidP="00454E6E">
      <w:pPr>
        <w:rPr>
          <w:rFonts w:ascii="Times New Roman" w:hAnsi="Times New Roman" w:cs="Times New Roman"/>
          <w:sz w:val="28"/>
          <w:szCs w:val="28"/>
        </w:rPr>
      </w:pPr>
    </w:p>
    <w:p w14:paraId="591CA881" w14:textId="3B7954F9" w:rsidR="00454E6E" w:rsidRDefault="00454E6E" w:rsidP="00454E6E">
      <w:pPr>
        <w:rPr>
          <w:rFonts w:ascii="Times New Roman" w:hAnsi="Times New Roman" w:cs="Times New Roman"/>
          <w:noProof/>
          <w:sz w:val="28"/>
          <w:szCs w:val="28"/>
        </w:rPr>
      </w:pPr>
    </w:p>
    <w:p w14:paraId="25BB0A6D" w14:textId="281724B9" w:rsidR="00454E6E" w:rsidRDefault="00454E6E" w:rsidP="00264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Бийск, 2025</w:t>
      </w:r>
    </w:p>
    <w:p w14:paraId="32C84149" w14:textId="77777777" w:rsidR="00454E6E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74AD7F7" wp14:editId="1D2BF95F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3752850" cy="3267075"/>
            <wp:effectExtent l="0" t="0" r="0" b="952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7CFFE3" w14:textId="77777777" w:rsidR="00454E6E" w:rsidRPr="00454E6E" w:rsidRDefault="00454E6E" w:rsidP="00454E6E">
      <w:pPr>
        <w:rPr>
          <w:rFonts w:ascii="Times New Roman" w:hAnsi="Times New Roman" w:cs="Times New Roman"/>
          <w:sz w:val="28"/>
          <w:szCs w:val="28"/>
        </w:rPr>
      </w:pPr>
    </w:p>
    <w:p w14:paraId="53832A21" w14:textId="701B1EB5" w:rsidR="00454E6E" w:rsidRDefault="00454E6E" w:rsidP="00454E6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BE0093" w14:textId="36AD576E" w:rsidR="00454E6E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2FFEC15" w14:textId="1F10A24B" w:rsidR="00454E6E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EE7B8" w14:textId="7D1B633C" w:rsidR="00454E6E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проведения Фестиваля большой детской игры </w:t>
      </w:r>
    </w:p>
    <w:p w14:paraId="1EBAF05B" w14:textId="5913BC68" w:rsidR="00454E6E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Изумрудный город»</w:t>
      </w:r>
    </w:p>
    <w:p w14:paraId="7C189610" w14:textId="77777777" w:rsidR="00454E6E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E">
        <w:rPr>
          <w:rFonts w:ascii="Times New Roman" w:hAnsi="Times New Roman" w:cs="Times New Roman"/>
          <w:sz w:val="28"/>
          <w:szCs w:val="28"/>
        </w:rPr>
        <w:t xml:space="preserve">Цель: популяризация и развитие культуры детской игры среди педагогов, детей и их родителей. </w:t>
      </w:r>
    </w:p>
    <w:p w14:paraId="5305B4DB" w14:textId="77777777" w:rsidR="003B570B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E">
        <w:rPr>
          <w:rFonts w:ascii="Times New Roman" w:hAnsi="Times New Roman" w:cs="Times New Roman"/>
          <w:sz w:val="28"/>
          <w:szCs w:val="28"/>
        </w:rPr>
        <w:t>Задачи:</w:t>
      </w:r>
    </w:p>
    <w:p w14:paraId="71C504FB" w14:textId="61A6B1F3" w:rsidR="00454E6E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E6E">
        <w:rPr>
          <w:rFonts w:ascii="Times New Roman" w:hAnsi="Times New Roman" w:cs="Times New Roman"/>
          <w:sz w:val="28"/>
          <w:szCs w:val="28"/>
        </w:rPr>
        <w:t xml:space="preserve"> 1. Создать условия, способствующие активному и полноценному взаимодействию детей и взрослых в разнообразной игровой деятельности.</w:t>
      </w:r>
    </w:p>
    <w:p w14:paraId="4006FC07" w14:textId="77777777" w:rsidR="00454E6E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E">
        <w:rPr>
          <w:rFonts w:ascii="Times New Roman" w:hAnsi="Times New Roman" w:cs="Times New Roman"/>
          <w:sz w:val="28"/>
          <w:szCs w:val="28"/>
        </w:rPr>
        <w:t xml:space="preserve"> 2. Развивать игровые умения и навыки, коммуникативные способности, умение работать в команде. </w:t>
      </w:r>
    </w:p>
    <w:p w14:paraId="652FBCD1" w14:textId="5D3B3EDD" w:rsidR="00454E6E" w:rsidRDefault="00454E6E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E">
        <w:rPr>
          <w:rFonts w:ascii="Times New Roman" w:hAnsi="Times New Roman" w:cs="Times New Roman"/>
          <w:sz w:val="28"/>
          <w:szCs w:val="28"/>
        </w:rPr>
        <w:t>3. Способствовать созданию радостного настроения, вызвать желание проявлять в игре активность, инициативность, самостоятельность.</w:t>
      </w:r>
    </w:p>
    <w:p w14:paraId="32F69F52" w14:textId="77777777" w:rsidR="007A23C4" w:rsidRPr="007A23C4" w:rsidRDefault="007A23C4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 w:rsidRPr="007A23C4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7A23C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A23C4">
        <w:rPr>
          <w:rFonts w:ascii="Times New Roman" w:hAnsi="Times New Roman" w:cs="Times New Roman"/>
          <w:sz w:val="28"/>
          <w:szCs w:val="28"/>
        </w:rPr>
        <w:t>МБОУ  «</w:t>
      </w:r>
      <w:proofErr w:type="gramEnd"/>
      <w:r w:rsidRPr="007A23C4">
        <w:rPr>
          <w:rFonts w:ascii="Times New Roman" w:hAnsi="Times New Roman" w:cs="Times New Roman"/>
          <w:sz w:val="28"/>
          <w:szCs w:val="28"/>
        </w:rPr>
        <w:t>СОШ № 5»корпус № 3 ул. Степана Разина 100, города Бийска</w:t>
      </w:r>
    </w:p>
    <w:p w14:paraId="64E65286" w14:textId="77777777" w:rsidR="007A23C4" w:rsidRPr="007A23C4" w:rsidRDefault="007A23C4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 w:rsidRPr="007A23C4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7A23C4">
        <w:rPr>
          <w:rFonts w:ascii="Times New Roman" w:hAnsi="Times New Roman" w:cs="Times New Roman"/>
          <w:sz w:val="28"/>
          <w:szCs w:val="28"/>
        </w:rPr>
        <w:t xml:space="preserve">: 02.06.2025 </w:t>
      </w:r>
    </w:p>
    <w:p w14:paraId="44E78F0F" w14:textId="06B7E09A" w:rsidR="007A23C4" w:rsidRDefault="007A23C4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 w:rsidRPr="007A23C4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7A23C4">
        <w:rPr>
          <w:rFonts w:ascii="Times New Roman" w:hAnsi="Times New Roman" w:cs="Times New Roman"/>
          <w:sz w:val="28"/>
          <w:szCs w:val="28"/>
        </w:rPr>
        <w:t>: педагоги, дети, родители</w:t>
      </w:r>
    </w:p>
    <w:p w14:paraId="57301D28" w14:textId="7E89D52E" w:rsidR="007A23C4" w:rsidRDefault="007A23C4" w:rsidP="00454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проходит в виде квест-игры, где дети попадают от одного героя к другому и помогают им справиться с заданиями и продолжить путешествие в Изумрудный город.</w:t>
      </w:r>
    </w:p>
    <w:p w14:paraId="08C44E62" w14:textId="6DFFC510" w:rsidR="007A23C4" w:rsidRDefault="007A23C4" w:rsidP="00454E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7F140" w14:textId="77777777" w:rsidR="007A23C4" w:rsidRDefault="007A23C4" w:rsidP="00454E6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505"/>
        <w:gridCol w:w="4289"/>
        <w:gridCol w:w="3982"/>
      </w:tblGrid>
      <w:tr w:rsidR="007A23C4" w14:paraId="35BA56DE" w14:textId="77777777" w:rsidTr="007A23C4">
        <w:tc>
          <w:tcPr>
            <w:tcW w:w="1505" w:type="dxa"/>
          </w:tcPr>
          <w:p w14:paraId="63DEFF4D" w14:textId="77777777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32E17E4" w14:textId="59409B7A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4A577F49" w14:textId="5ACE192E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мероприятий</w:t>
            </w:r>
          </w:p>
        </w:tc>
        <w:tc>
          <w:tcPr>
            <w:tcW w:w="0" w:type="auto"/>
          </w:tcPr>
          <w:p w14:paraId="19BAFE4C" w14:textId="0A4E7276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A23C4" w14:paraId="10885409" w14:textId="77777777" w:rsidTr="007A23C4">
        <w:tc>
          <w:tcPr>
            <w:tcW w:w="1505" w:type="dxa"/>
          </w:tcPr>
          <w:p w14:paraId="48A35166" w14:textId="075EBE29" w:rsidR="007A23C4" w:rsidRPr="004F3A3C" w:rsidRDefault="007A23C4" w:rsidP="00454E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9.30-9.40</w:t>
            </w:r>
          </w:p>
        </w:tc>
        <w:tc>
          <w:tcPr>
            <w:tcW w:w="0" w:type="auto"/>
          </w:tcPr>
          <w:p w14:paraId="6830D490" w14:textId="77777777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фестиваля</w:t>
            </w:r>
          </w:p>
          <w:p w14:paraId="3C768C39" w14:textId="443441B9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зарядка»</w:t>
            </w:r>
          </w:p>
        </w:tc>
        <w:tc>
          <w:tcPr>
            <w:tcW w:w="0" w:type="auto"/>
          </w:tcPr>
          <w:p w14:paraId="2AEE3C34" w14:textId="1FAE3AF1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Вершинина Л.А.</w:t>
            </w:r>
          </w:p>
        </w:tc>
      </w:tr>
      <w:tr w:rsidR="007A23C4" w14:paraId="17515E0B" w14:textId="77777777" w:rsidTr="007A23C4">
        <w:tc>
          <w:tcPr>
            <w:tcW w:w="1505" w:type="dxa"/>
          </w:tcPr>
          <w:p w14:paraId="590C9923" w14:textId="5101FB50" w:rsidR="007A23C4" w:rsidRPr="004F3A3C" w:rsidRDefault="007A23C4" w:rsidP="00454E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9.40-9.50</w:t>
            </w:r>
          </w:p>
        </w:tc>
        <w:tc>
          <w:tcPr>
            <w:tcW w:w="0" w:type="auto"/>
          </w:tcPr>
          <w:p w14:paraId="535BB293" w14:textId="6F0E729C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героями сказки «Волшебник Изумрудного города»</w:t>
            </w:r>
          </w:p>
        </w:tc>
        <w:tc>
          <w:tcPr>
            <w:tcW w:w="0" w:type="auto"/>
          </w:tcPr>
          <w:p w14:paraId="7FDE8997" w14:textId="2EC0AA70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Вершинина Л.А.</w:t>
            </w:r>
          </w:p>
        </w:tc>
      </w:tr>
      <w:tr w:rsidR="007A23C4" w14:paraId="55FEA576" w14:textId="77777777" w:rsidTr="007A23C4">
        <w:tc>
          <w:tcPr>
            <w:tcW w:w="9776" w:type="dxa"/>
            <w:gridSpan w:val="3"/>
          </w:tcPr>
          <w:p w14:paraId="53F76C32" w14:textId="7BCC6F52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9.50-11.00</w:t>
            </w:r>
            <w:r w:rsidRPr="007A2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Квест-игра</w:t>
            </w:r>
          </w:p>
        </w:tc>
      </w:tr>
      <w:tr w:rsidR="007A23C4" w14:paraId="63BB8F7D" w14:textId="77777777" w:rsidTr="007A23C4">
        <w:tc>
          <w:tcPr>
            <w:tcW w:w="1505" w:type="dxa"/>
          </w:tcPr>
          <w:p w14:paraId="251E7DE7" w14:textId="13726780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0" w:type="auto"/>
          </w:tcPr>
          <w:p w14:paraId="1DD0DF30" w14:textId="02C1557A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Элли «Волшебный фургон»</w:t>
            </w:r>
          </w:p>
        </w:tc>
        <w:tc>
          <w:tcPr>
            <w:tcW w:w="0" w:type="auto"/>
          </w:tcPr>
          <w:p w14:paraId="710EE6DD" w14:textId="047A9F9F" w:rsidR="007A23C4" w:rsidRDefault="007A23C4" w:rsidP="00454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Латыпова С.С.</w:t>
            </w:r>
          </w:p>
        </w:tc>
      </w:tr>
      <w:tr w:rsidR="004F3A3C" w14:paraId="0FECD7F3" w14:textId="77777777" w:rsidTr="007A23C4">
        <w:tc>
          <w:tcPr>
            <w:tcW w:w="1505" w:type="dxa"/>
          </w:tcPr>
          <w:p w14:paraId="2D7C9B22" w14:textId="6262FF36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32A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</w:tcPr>
          <w:p w14:paraId="20583055" w14:textId="7497898A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«Тропинка из желтого кирпича»</w:t>
            </w:r>
          </w:p>
        </w:tc>
        <w:tc>
          <w:tcPr>
            <w:tcW w:w="0" w:type="auto"/>
          </w:tcPr>
          <w:p w14:paraId="72430391" w14:textId="34805958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4F3A3C" w14:paraId="46A15347" w14:textId="77777777" w:rsidTr="007A23C4">
        <w:tc>
          <w:tcPr>
            <w:tcW w:w="1505" w:type="dxa"/>
          </w:tcPr>
          <w:p w14:paraId="0C254BF0" w14:textId="28207447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2A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</w:tcPr>
          <w:p w14:paraId="0DDEF4AE" w14:textId="021FCB2D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Страшила</w:t>
            </w:r>
            <w:r w:rsidR="004F3A3C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для страшилы»</w:t>
            </w:r>
          </w:p>
        </w:tc>
        <w:tc>
          <w:tcPr>
            <w:tcW w:w="0" w:type="auto"/>
          </w:tcPr>
          <w:p w14:paraId="3D5D7D6B" w14:textId="3F6121A4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4F3A3C">
              <w:rPr>
                <w:rFonts w:ascii="Times New Roman" w:hAnsi="Times New Roman" w:cs="Times New Roman"/>
                <w:sz w:val="28"/>
                <w:szCs w:val="28"/>
              </w:rPr>
              <w:t>Калашникова Е.С.</w:t>
            </w:r>
          </w:p>
        </w:tc>
      </w:tr>
      <w:tr w:rsidR="004F3A3C" w14:paraId="2EAE50A1" w14:textId="77777777" w:rsidTr="007A23C4">
        <w:tc>
          <w:tcPr>
            <w:tcW w:w="1505" w:type="dxa"/>
          </w:tcPr>
          <w:p w14:paraId="3604A9BA" w14:textId="6DA90B94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32A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</w:tcPr>
          <w:p w14:paraId="6BF023BA" w14:textId="24CD068B" w:rsidR="007A23C4" w:rsidRDefault="004F3A3C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дровосек «Мост дружбы»</w:t>
            </w:r>
          </w:p>
        </w:tc>
        <w:tc>
          <w:tcPr>
            <w:tcW w:w="0" w:type="auto"/>
          </w:tcPr>
          <w:p w14:paraId="76978AA2" w14:textId="295FE76B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4F3A3C">
              <w:rPr>
                <w:rFonts w:ascii="Times New Roman" w:hAnsi="Times New Roman" w:cs="Times New Roman"/>
                <w:sz w:val="28"/>
                <w:szCs w:val="28"/>
              </w:rPr>
              <w:t>Горинова Л.А.</w:t>
            </w:r>
          </w:p>
        </w:tc>
      </w:tr>
      <w:tr w:rsidR="004F3A3C" w14:paraId="7436C31C" w14:textId="77777777" w:rsidTr="007A23C4">
        <w:tc>
          <w:tcPr>
            <w:tcW w:w="1505" w:type="dxa"/>
          </w:tcPr>
          <w:p w14:paraId="7057F9FE" w14:textId="63420314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32A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</w:tcPr>
          <w:p w14:paraId="7A1E6661" w14:textId="4AB5592F" w:rsidR="007A23C4" w:rsidRDefault="004F3A3C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Бастинда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«Дракон кусает свой хвост»</w:t>
            </w:r>
          </w:p>
        </w:tc>
        <w:tc>
          <w:tcPr>
            <w:tcW w:w="0" w:type="auto"/>
          </w:tcPr>
          <w:p w14:paraId="7B4A80A9" w14:textId="050112BC" w:rsidR="007A23C4" w:rsidRDefault="004F3A3C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Петрова И.Б.</w:t>
            </w:r>
          </w:p>
        </w:tc>
      </w:tr>
      <w:tr w:rsidR="004F3A3C" w14:paraId="16BDEDE1" w14:textId="77777777" w:rsidTr="00682059">
        <w:tc>
          <w:tcPr>
            <w:tcW w:w="9776" w:type="dxa"/>
            <w:gridSpan w:val="3"/>
          </w:tcPr>
          <w:p w14:paraId="457E3B83" w14:textId="29CFCB40" w:rsidR="004F3A3C" w:rsidRPr="004F3A3C" w:rsidRDefault="004F3A3C" w:rsidP="004F3A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A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Закрытие фестиваля</w:t>
            </w:r>
          </w:p>
        </w:tc>
      </w:tr>
      <w:tr w:rsidR="004F3A3C" w14:paraId="67362264" w14:textId="77777777" w:rsidTr="007A23C4">
        <w:tc>
          <w:tcPr>
            <w:tcW w:w="1505" w:type="dxa"/>
          </w:tcPr>
          <w:p w14:paraId="73E802C7" w14:textId="354D085D" w:rsidR="007A23C4" w:rsidRDefault="007A23C4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2A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</w:tcPr>
          <w:p w14:paraId="26BF8501" w14:textId="19908377" w:rsidR="007A23C4" w:rsidRDefault="004F3A3C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«Доброта»</w:t>
            </w:r>
          </w:p>
        </w:tc>
        <w:tc>
          <w:tcPr>
            <w:tcW w:w="0" w:type="auto"/>
          </w:tcPr>
          <w:p w14:paraId="1C5E42D2" w14:textId="192D5276" w:rsidR="007A23C4" w:rsidRDefault="004F3A3C" w:rsidP="007A2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Хохлова В.В.</w:t>
            </w:r>
          </w:p>
        </w:tc>
      </w:tr>
    </w:tbl>
    <w:p w14:paraId="53DC0929" w14:textId="77777777" w:rsidR="007A23C4" w:rsidRPr="007A23C4" w:rsidRDefault="007A23C4" w:rsidP="00454E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3C4" w:rsidRPr="007A23C4" w:rsidSect="002647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58"/>
    <w:rsid w:val="000F4958"/>
    <w:rsid w:val="0026470D"/>
    <w:rsid w:val="003B570B"/>
    <w:rsid w:val="00454E6E"/>
    <w:rsid w:val="004F3A3C"/>
    <w:rsid w:val="007A23C4"/>
    <w:rsid w:val="00A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96E4"/>
  <w15:chartTrackingRefBased/>
  <w15:docId w15:val="{E95F9A29-1626-4F68-A4FD-68D45D6B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2025-05-23T06:52:00Z</dcterms:created>
  <dcterms:modified xsi:type="dcterms:W3CDTF">2025-05-23T07:30:00Z</dcterms:modified>
</cp:coreProperties>
</file>