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A0DAC" w14:textId="77777777" w:rsidR="007A3BAE" w:rsidRPr="007A3BAE" w:rsidRDefault="007A3BAE" w:rsidP="007A3BAE">
      <w:pPr>
        <w:shd w:val="clear" w:color="auto" w:fill="AFF8FC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3B2A1A"/>
          <w:sz w:val="36"/>
          <w:szCs w:val="36"/>
          <w:lang w:eastAsia="ru-RU"/>
        </w:rPr>
      </w:pPr>
      <w:r w:rsidRPr="007A3BAE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ИНФОРМАЦИЯ</w:t>
      </w:r>
    </w:p>
    <w:p w14:paraId="64CB50A1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Ежегодная индексация оплаты за детский сад в Алтайском крае произойдет с 1 января 2026 года. Она составит — 4 %.</w:t>
      </w:r>
    </w:p>
    <w:p w14:paraId="66E125D3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Индексация проводится в соответствии с приказом родительской платы принято на основании приказа Министерства образования и науки Алтайского края от 27.12.2022 № 86-П «Об установлении максимального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находящихся на территории Алтайского края».</w:t>
      </w:r>
    </w:p>
    <w:p w14:paraId="6674FAB9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Такая мера позволяет соблюсти все требования, предъявляемые к безопасному пребыванию ребенка в дошкольной образовательной организации, и организовать качественное питание в соответствии с Санитарными правилами и нормами.</w:t>
      </w:r>
    </w:p>
    <w:p w14:paraId="30C37AB4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Максимальный размер в группах полного и сокращенного дня с 1 января следующего года будет установлен на уровне 3065 рублей, в прошлом году он составлял 2947 рублей. Повышение составит 118 рублей.</w:t>
      </w:r>
    </w:p>
    <w:p w14:paraId="564709A8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В г. Бийске размер родительской платы </w:t>
      </w:r>
      <w:r w:rsidRPr="007A3BAE">
        <w:rPr>
          <w:rFonts w:ascii="Verdana" w:eastAsia="Times New Roman" w:hAnsi="Verdana" w:cs="Times New Roman"/>
          <w:b/>
          <w:bCs/>
          <w:color w:val="0000FF"/>
          <w:sz w:val="18"/>
          <w:szCs w:val="18"/>
          <w:lang w:eastAsia="ru-RU"/>
        </w:rPr>
        <w:t>с 01.01.2026 года составит 3 065 рублей</w:t>
      </w: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, что на 118 рублей больше, чем в прошлом году.</w:t>
      </w:r>
    </w:p>
    <w:p w14:paraId="7E4A49B2" w14:textId="77777777" w:rsidR="007A3BAE" w:rsidRPr="007A3BAE" w:rsidRDefault="007A3BAE" w:rsidP="007A3BAE">
      <w:pPr>
        <w:shd w:val="clear" w:color="auto" w:fill="AFF8FC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Соответственно </w:t>
      </w:r>
      <w:r w:rsidRPr="007A3BAE">
        <w:rPr>
          <w:rFonts w:ascii="Verdana" w:eastAsia="Times New Roman" w:hAnsi="Verdana" w:cs="Times New Roman"/>
          <w:b/>
          <w:bCs/>
          <w:color w:val="0000FF"/>
          <w:sz w:val="18"/>
          <w:szCs w:val="18"/>
          <w:lang w:eastAsia="ru-RU"/>
        </w:rPr>
        <w:t>с 1 января будут также на 4 % увеличены</w:t>
      </w:r>
      <w:r w:rsidRPr="007A3BAE">
        <w:rPr>
          <w:rFonts w:ascii="Verdana" w:eastAsia="Times New Roman" w:hAnsi="Verdana" w:cs="Times New Roman"/>
          <w:color w:val="0000FF"/>
          <w:sz w:val="18"/>
          <w:szCs w:val="18"/>
          <w:lang w:eastAsia="ru-RU"/>
        </w:rPr>
        <w:t> компенсационные выплаты семьям. В Алтайском крае компенсации получают более 40 % родителей дошкольников, посещающих детские сады: на первого ребенка – 20 %, на второго – 50 %, на третьего и последующих – 70 %.</w:t>
      </w:r>
    </w:p>
    <w:p w14:paraId="02FA1F70" w14:textId="77777777" w:rsidR="007A3BAE" w:rsidRPr="007A3BAE" w:rsidRDefault="007A3BAE" w:rsidP="007A3BAE">
      <w:pPr>
        <w:shd w:val="clear" w:color="auto" w:fill="AFF8FC"/>
        <w:spacing w:before="150" w:after="150" w:line="240" w:lineRule="auto"/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</w:pPr>
      <w:r w:rsidRPr="007A3BAE">
        <w:rPr>
          <w:rFonts w:ascii="Verdana" w:eastAsia="Times New Roman" w:hAnsi="Verdana" w:cs="Times New Roman"/>
          <w:color w:val="3B2A1A"/>
          <w:sz w:val="18"/>
          <w:szCs w:val="18"/>
          <w:lang w:eastAsia="ru-RU"/>
        </w:rPr>
        <w:t> </w:t>
      </w:r>
    </w:p>
    <w:p w14:paraId="71EBD934" w14:textId="77777777" w:rsidR="00A01A3D" w:rsidRDefault="00A01A3D">
      <w:bookmarkStart w:id="0" w:name="_GoBack"/>
      <w:bookmarkEnd w:id="0"/>
    </w:p>
    <w:sectPr w:rsidR="00A0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24"/>
    <w:rsid w:val="007A3BAE"/>
    <w:rsid w:val="00A01A3D"/>
    <w:rsid w:val="00F7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21112-9A1B-4A17-A6A7-C6ADA5F2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2025-11-26T07:00:00Z</dcterms:created>
  <dcterms:modified xsi:type="dcterms:W3CDTF">2025-11-26T07:01:00Z</dcterms:modified>
</cp:coreProperties>
</file>