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F5" w:rsidRPr="00307CF5" w:rsidRDefault="00307CF5" w:rsidP="00307CF5">
      <w:pPr>
        <w:spacing w:after="0" w:line="420" w:lineRule="atLeast"/>
        <w:outlineLvl w:val="0"/>
        <w:rPr>
          <w:rFonts w:ascii="Arial" w:eastAsia="Times New Roman" w:hAnsi="Arial" w:cs="Arial"/>
          <w:kern w:val="36"/>
          <w:sz w:val="42"/>
          <w:szCs w:val="42"/>
        </w:rPr>
      </w:pPr>
      <w:r w:rsidRPr="00307CF5">
        <w:rPr>
          <w:rFonts w:ascii="Arial" w:eastAsia="Times New Roman" w:hAnsi="Arial" w:cs="Arial"/>
          <w:kern w:val="36"/>
          <w:sz w:val="42"/>
          <w:szCs w:val="42"/>
        </w:rPr>
        <w:t>ПАМЯТКА по вызову экстренных служб</w:t>
      </w:r>
    </w:p>
    <w:p w:rsidR="00307CF5" w:rsidRPr="00307CF5" w:rsidRDefault="00307CF5" w:rsidP="00307CF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b/>
          <w:bCs/>
          <w:color w:val="444444"/>
          <w:sz w:val="21"/>
        </w:rPr>
        <w:t>Помните! Вызов экстренных служб бесплатен.</w:t>
      </w:r>
    </w:p>
    <w:p w:rsidR="00307CF5" w:rsidRPr="00307CF5" w:rsidRDefault="00307CF5" w:rsidP="00307CF5">
      <w:pPr>
        <w:shd w:val="clear" w:color="auto" w:fill="FFFFFF"/>
        <w:spacing w:before="375" w:after="225" w:line="330" w:lineRule="atLeast"/>
        <w:outlineLvl w:val="1"/>
        <w:rPr>
          <w:rFonts w:ascii="Arial" w:eastAsia="Times New Roman" w:hAnsi="Arial" w:cs="Arial"/>
          <w:color w:val="444444"/>
          <w:sz w:val="33"/>
          <w:szCs w:val="33"/>
        </w:rPr>
      </w:pPr>
      <w:r w:rsidRPr="00307CF5">
        <w:rPr>
          <w:rFonts w:ascii="Arial" w:eastAsia="Times New Roman" w:hAnsi="Arial" w:cs="Arial"/>
          <w:b/>
          <w:bCs/>
          <w:color w:val="444444"/>
          <w:sz w:val="33"/>
        </w:rPr>
        <w:t>Службы городской экстренной помощи (вызов с городского телефона):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01 или 101 — Пожарная охрана и спасатели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02 или 102 — Полиция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03 или 103 — Скорая помощь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04 или 104 — Аварийная служба газовой сети</w:t>
      </w:r>
    </w:p>
    <w:p w:rsidR="00307CF5" w:rsidRPr="00307CF5" w:rsidRDefault="00307CF5" w:rsidP="00307CF5">
      <w:pPr>
        <w:shd w:val="clear" w:color="auto" w:fill="FFFFFF"/>
        <w:spacing w:before="375" w:after="225" w:line="330" w:lineRule="atLeast"/>
        <w:outlineLvl w:val="1"/>
        <w:rPr>
          <w:rFonts w:ascii="Arial" w:eastAsia="Times New Roman" w:hAnsi="Arial" w:cs="Arial"/>
          <w:color w:val="444444"/>
          <w:sz w:val="33"/>
          <w:szCs w:val="33"/>
        </w:rPr>
      </w:pPr>
      <w:r w:rsidRPr="00307CF5">
        <w:rPr>
          <w:rFonts w:ascii="Arial" w:eastAsia="Times New Roman" w:hAnsi="Arial" w:cs="Arial"/>
          <w:b/>
          <w:bCs/>
          <w:color w:val="444444"/>
          <w:sz w:val="33"/>
        </w:rPr>
        <w:t xml:space="preserve">Вызов экстренных служб с телефонов операторов сотовой связи (МЕГАФОН, МТС, </w:t>
      </w:r>
      <w:proofErr w:type="spellStart"/>
      <w:r w:rsidRPr="00307CF5">
        <w:rPr>
          <w:rFonts w:ascii="Arial" w:eastAsia="Times New Roman" w:hAnsi="Arial" w:cs="Arial"/>
          <w:b/>
          <w:bCs/>
          <w:color w:val="444444"/>
          <w:sz w:val="33"/>
        </w:rPr>
        <w:t>Билайн</w:t>
      </w:r>
      <w:proofErr w:type="spellEnd"/>
      <w:r w:rsidRPr="00307CF5">
        <w:rPr>
          <w:rFonts w:ascii="Arial" w:eastAsia="Times New Roman" w:hAnsi="Arial" w:cs="Arial"/>
          <w:b/>
          <w:bCs/>
          <w:color w:val="444444"/>
          <w:sz w:val="33"/>
        </w:rPr>
        <w:t>, Теле2)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101 — Вызов пожарной охраны и спасателей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102 — Вызов полиции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103 — Вызов скорой помощи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104 — Вызов аварийной газовой службы Вызов экстренных служб через номер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112 Для экстренного вызова специальных служб также работает номер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112. На русском и английском языках.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После соединения необходимо нажать на телефоне: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клавиша «1» — Вызов пожарной охраны и спасателей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клавиша «2» — Вызов полиции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клавиша «3» — Вызов скорой помощи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клавиша «4» — Вызов аварийной газовой службы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Если не нажимать ни какую клавишу, соединение произойдет с единой дежурно- диспетчерской службой (ЕДДС) муниципального образования</w:t>
      </w:r>
    </w:p>
    <w:p w:rsidR="00307CF5" w:rsidRPr="00307CF5" w:rsidRDefault="00307CF5" w:rsidP="00307CF5">
      <w:pPr>
        <w:shd w:val="clear" w:color="auto" w:fill="FFFFFF"/>
        <w:spacing w:before="375" w:after="225" w:line="330" w:lineRule="atLeast"/>
        <w:outlineLvl w:val="1"/>
        <w:rPr>
          <w:rFonts w:ascii="Arial" w:eastAsia="Times New Roman" w:hAnsi="Arial" w:cs="Arial"/>
          <w:color w:val="444444"/>
          <w:sz w:val="33"/>
          <w:szCs w:val="33"/>
        </w:rPr>
      </w:pPr>
      <w:r w:rsidRPr="00307CF5">
        <w:rPr>
          <w:rFonts w:ascii="Arial" w:eastAsia="Times New Roman" w:hAnsi="Arial" w:cs="Arial"/>
          <w:b/>
          <w:bCs/>
          <w:color w:val="444444"/>
          <w:sz w:val="33"/>
        </w:rPr>
        <w:t>Вызов с номера экстренного вызова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112 возможен: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— при отсутствии денежных средств на вашем счету,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— при заблокированной SIM-карте,</w:t>
      </w:r>
    </w:p>
    <w:p w:rsidR="00307CF5" w:rsidRPr="00307CF5" w:rsidRDefault="00307CF5" w:rsidP="00307CF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307CF5">
        <w:rPr>
          <w:rFonts w:ascii="Arial" w:eastAsia="Times New Roman" w:hAnsi="Arial" w:cs="Arial"/>
          <w:color w:val="444444"/>
          <w:sz w:val="21"/>
          <w:szCs w:val="21"/>
        </w:rPr>
        <w:t>— при отсутствии SIM-карты телефона.</w:t>
      </w:r>
    </w:p>
    <w:p w:rsidR="00000000" w:rsidRPr="00307CF5" w:rsidRDefault="00307CF5" w:rsidP="00307CF5">
      <w:pPr>
        <w:shd w:val="clear" w:color="auto" w:fill="FFFFFF"/>
        <w:spacing w:before="375" w:after="225" w:line="330" w:lineRule="atLeast"/>
        <w:outlineLvl w:val="1"/>
        <w:rPr>
          <w:rFonts w:ascii="Arial" w:eastAsia="Times New Roman" w:hAnsi="Arial" w:cs="Arial"/>
          <w:color w:val="444444"/>
          <w:sz w:val="33"/>
          <w:szCs w:val="33"/>
        </w:rPr>
      </w:pPr>
      <w:r w:rsidRPr="00307CF5">
        <w:rPr>
          <w:rFonts w:ascii="Arial" w:eastAsia="Times New Roman" w:hAnsi="Arial" w:cs="Arial"/>
          <w:b/>
          <w:bCs/>
          <w:color w:val="444444"/>
          <w:sz w:val="33"/>
        </w:rPr>
        <w:t>Телефоны вызова этих служб действительны для всех регионов РФ.</w:t>
      </w:r>
    </w:p>
    <w:sectPr w:rsidR="00000000" w:rsidRPr="0030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7CF5"/>
    <w:rsid w:val="0030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7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C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07C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0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7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2024-12-04T14:01:00Z</dcterms:created>
  <dcterms:modified xsi:type="dcterms:W3CDTF">2024-12-04T14:01:00Z</dcterms:modified>
</cp:coreProperties>
</file>