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D1" w:rsidRDefault="009C3A3C">
      <w:pPr>
        <w:spacing w:after="0" w:line="276" w:lineRule="auto"/>
        <w:jc w:val="center"/>
        <w:rPr>
          <w:rFonts w:ascii="Times New Roman" w:hAnsi="Times New Roman" w:cs="Times New Roman"/>
          <w:b/>
          <w:color w:val="002060"/>
          <w:sz w:val="32"/>
          <w:szCs w:val="32"/>
        </w:rPr>
      </w:pPr>
      <w:r>
        <w:rPr>
          <w:rFonts w:ascii="Times New Roman" w:hAnsi="Times New Roman" w:cs="Times New Roman"/>
          <w:b/>
          <w:color w:val="002060"/>
          <w:sz w:val="32"/>
          <w:szCs w:val="32"/>
        </w:rPr>
        <w:t xml:space="preserve">Комплекс </w:t>
      </w:r>
      <w:r w:rsidR="00771776">
        <w:rPr>
          <w:rFonts w:ascii="Times New Roman" w:hAnsi="Times New Roman" w:cs="Times New Roman"/>
          <w:b/>
          <w:color w:val="002060"/>
          <w:sz w:val="32"/>
          <w:szCs w:val="32"/>
        </w:rPr>
        <w:t>творческих заданий, используемых</w:t>
      </w:r>
      <w:r>
        <w:rPr>
          <w:rFonts w:ascii="Times New Roman" w:hAnsi="Times New Roman" w:cs="Times New Roman"/>
          <w:b/>
          <w:color w:val="002060"/>
          <w:sz w:val="32"/>
          <w:szCs w:val="32"/>
        </w:rPr>
        <w:t xml:space="preserve"> на уроках русского языка</w:t>
      </w: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Сочинения-сказки</w:t>
      </w:r>
      <w:r>
        <w:rPr>
          <w:rFonts w:ascii="Times New Roman" w:hAnsi="Times New Roman" w:cs="Times New Roman"/>
          <w:sz w:val="28"/>
          <w:szCs w:val="28"/>
        </w:rPr>
        <w:t>: предлагается сочинить сказку по изучаемой части речи, используя фразеологизмы (при условии, что эта тема была изучена).</w:t>
      </w:r>
    </w:p>
    <w:p w:rsidR="004113D1" w:rsidRDefault="004113D1">
      <w:pPr>
        <w:spacing w:after="0" w:line="276" w:lineRule="auto"/>
        <w:jc w:val="both"/>
        <w:rPr>
          <w:rFonts w:ascii="Times New Roman" w:hAnsi="Times New Roman" w:cs="Times New Roman"/>
          <w:sz w:val="28"/>
          <w:szCs w:val="28"/>
        </w:rPr>
      </w:pP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Импровизация:</w:t>
      </w:r>
      <w:r>
        <w:rPr>
          <w:rFonts w:ascii="Times New Roman" w:hAnsi="Times New Roman" w:cs="Times New Roman"/>
          <w:sz w:val="28"/>
          <w:szCs w:val="28"/>
        </w:rPr>
        <w:t xml:space="preserve"> учителем выбирается шесть букв, которые он записывает по одному. Ученики придумывают предложение, начинающиеся с этой буквы. После появления всех букв на доске ученики должны составить связный рассказ.</w:t>
      </w:r>
    </w:p>
    <w:p w:rsidR="004113D1" w:rsidRDefault="004113D1">
      <w:pPr>
        <w:spacing w:after="0" w:line="276" w:lineRule="auto"/>
        <w:jc w:val="both"/>
        <w:rPr>
          <w:rFonts w:ascii="Times New Roman" w:hAnsi="Times New Roman" w:cs="Times New Roman"/>
          <w:sz w:val="28"/>
          <w:szCs w:val="28"/>
        </w:rPr>
      </w:pP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«Лесенка»:</w:t>
      </w:r>
      <w:r>
        <w:rPr>
          <w:rFonts w:ascii="Times New Roman" w:hAnsi="Times New Roman" w:cs="Times New Roman"/>
          <w:sz w:val="28"/>
          <w:szCs w:val="28"/>
        </w:rPr>
        <w:t xml:space="preserve"> ученик подбирает слова на определённую букву так, чтобы в каждом следующем слове было бы на одну букву больше и составляет из них</w:t>
      </w: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«лесенку», стараясь, чтобы «лесенка» состояла из как можно большего количества «ступенек».</w:t>
      </w:r>
    </w:p>
    <w:p w:rsidR="004113D1" w:rsidRDefault="004113D1">
      <w:pPr>
        <w:spacing w:after="0" w:line="276" w:lineRule="auto"/>
        <w:jc w:val="both"/>
        <w:rPr>
          <w:rFonts w:ascii="Times New Roman" w:hAnsi="Times New Roman" w:cs="Times New Roman"/>
          <w:sz w:val="28"/>
          <w:szCs w:val="28"/>
        </w:rPr>
      </w:pP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«Помоги учительнице!»:</w:t>
      </w:r>
      <w:r>
        <w:rPr>
          <w:rFonts w:ascii="Times New Roman" w:hAnsi="Times New Roman" w:cs="Times New Roman"/>
          <w:sz w:val="28"/>
          <w:szCs w:val="28"/>
        </w:rPr>
        <w:t xml:space="preserve"> ученик получает задание составить словарный диктант из 20 наиболее трудных, на его взгляд, слов из словаря, на разные части речи.</w:t>
      </w:r>
    </w:p>
    <w:p w:rsidR="004113D1" w:rsidRDefault="004113D1">
      <w:pPr>
        <w:spacing w:after="0" w:line="276" w:lineRule="auto"/>
        <w:jc w:val="both"/>
        <w:rPr>
          <w:rFonts w:ascii="Times New Roman" w:hAnsi="Times New Roman" w:cs="Times New Roman"/>
          <w:sz w:val="28"/>
          <w:szCs w:val="28"/>
        </w:rPr>
      </w:pP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Ребусы:</w:t>
      </w:r>
      <w:r>
        <w:rPr>
          <w:rFonts w:ascii="Times New Roman" w:hAnsi="Times New Roman" w:cs="Times New Roman"/>
          <w:sz w:val="28"/>
          <w:szCs w:val="28"/>
        </w:rPr>
        <w:t xml:space="preserve"> ученики не только отгадывают ребусы, данные в учебниках и учителем, но и сами составляют, обмениваются работами и отгадывают ребус</w:t>
      </w: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других групп.</w:t>
      </w:r>
    </w:p>
    <w:p w:rsidR="004113D1" w:rsidRDefault="004113D1">
      <w:pPr>
        <w:spacing w:after="0" w:line="276" w:lineRule="auto"/>
        <w:jc w:val="both"/>
        <w:rPr>
          <w:rFonts w:ascii="Times New Roman" w:hAnsi="Times New Roman" w:cs="Times New Roman"/>
          <w:sz w:val="28"/>
          <w:szCs w:val="28"/>
        </w:rPr>
      </w:pP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Узнать предмет по описанию:</w:t>
      </w:r>
      <w:r>
        <w:rPr>
          <w:rFonts w:ascii="Times New Roman" w:hAnsi="Times New Roman" w:cs="Times New Roman"/>
          <w:sz w:val="28"/>
          <w:szCs w:val="28"/>
        </w:rPr>
        <w:t xml:space="preserve"> учитель дает описание, дети называют предмет - словарное слово, записывают его.</w:t>
      </w:r>
    </w:p>
    <w:p w:rsidR="004113D1" w:rsidRDefault="004113D1">
      <w:pPr>
        <w:spacing w:after="0" w:line="276" w:lineRule="auto"/>
        <w:jc w:val="both"/>
        <w:rPr>
          <w:rFonts w:ascii="Times New Roman" w:hAnsi="Times New Roman" w:cs="Times New Roman"/>
          <w:sz w:val="28"/>
          <w:szCs w:val="28"/>
        </w:rPr>
      </w:pPr>
    </w:p>
    <w:p w:rsidR="004113D1" w:rsidRDefault="009C3A3C">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Словарные диктанты с творческим подходом:</w:t>
      </w:r>
    </w:p>
    <w:p w:rsidR="004113D1" w:rsidRDefault="009C3A3C">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 учитель читает загадки, а учащиеся их отгадывают. Отгадкамиявляются словарные слова, которые дети записывают в тетрадь, подчеркивая непроверяемые буквы, ставя ударение.</w:t>
      </w: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«узнать предмет по описанию». Учитель дает описание, дети называют предмет - словарное слово, записывают его.</w:t>
      </w: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«картинный диктант». Учитель показывает картинки с изображением предметов - словарных слов. Можно их сгруппировать по темам (овощи, фрукты, школа…). Этот диктант можно проводить по- разному: каккомментированное письмо, как самостоятельную работу, как диктант –</w:t>
      </w: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молчанку.</w:t>
      </w: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грамматическая эстафета с элементами соревнования. На доске в 3 столбика выписаны слова с пропущенными орфограммами. Учащиеся делятся на 3 команды, по сигналу одновременно выходят к доске и вставляют в слово пропущенную орфограмму. Выигрывает тот ряд, который быстрее справляется с заданием, сделав при этом наименьшее количество ошибок.</w:t>
      </w: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работа по перфокартам. Учитель раздает ученикам карточки со словарными словами, в которых пропущены орфограммы. Дети кладут их на чистый лист и вписывают пропущенные буквы.</w:t>
      </w: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«закрой форточку». Учитель показывает карточки с открывающимися форточками (буквы, которые надо запомнить, вырезаны и отогнуты на противоположную сторону). Учащиеся говорят, какую букву надо вставить и тогда форточка «закрывается» и нужная буква ставится на свое место.</w:t>
      </w:r>
    </w:p>
    <w:p w:rsidR="004113D1" w:rsidRDefault="004113D1">
      <w:pPr>
        <w:spacing w:after="0" w:line="276" w:lineRule="auto"/>
        <w:jc w:val="both"/>
        <w:rPr>
          <w:rFonts w:ascii="Times New Roman" w:hAnsi="Times New Roman" w:cs="Times New Roman"/>
          <w:sz w:val="28"/>
          <w:szCs w:val="28"/>
        </w:rPr>
      </w:pPr>
    </w:p>
    <w:p w:rsidR="004113D1" w:rsidRDefault="009C3A3C">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«Творческие словари»:</w:t>
      </w:r>
      <w:r>
        <w:rPr>
          <w:rFonts w:ascii="Times New Roman" w:hAnsi="Times New Roman" w:cs="Times New Roman"/>
          <w:sz w:val="28"/>
          <w:szCs w:val="28"/>
        </w:rPr>
        <w:t xml:space="preserve"> учащимся необходимо "оживить" букву, создав её "образ" в конкретном слове.</w:t>
      </w:r>
    </w:p>
    <w:p w:rsidR="004113D1" w:rsidRDefault="004113D1">
      <w:pPr>
        <w:spacing w:after="0" w:line="276" w:lineRule="auto"/>
        <w:jc w:val="both"/>
        <w:rPr>
          <w:rFonts w:ascii="Times New Roman" w:hAnsi="Times New Roman" w:cs="Times New Roman"/>
          <w:sz w:val="28"/>
          <w:szCs w:val="28"/>
        </w:rPr>
      </w:pP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b/>
          <w:sz w:val="28"/>
          <w:szCs w:val="28"/>
        </w:rPr>
        <w:t>«Салат из сказок»:</w:t>
      </w:r>
      <w:r>
        <w:rPr>
          <w:rFonts w:ascii="Times New Roman" w:hAnsi="Times New Roman" w:cs="Times New Roman"/>
          <w:sz w:val="28"/>
          <w:szCs w:val="28"/>
        </w:rPr>
        <w:t xml:space="preserve"> берётся какой-либо сюжет, набираются герои из разных сказок и придумывают что будет с ними происходить (можно инсценировать). Можно использовать при обобщении пройденного раздела учебника.</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b/>
          <w:sz w:val="28"/>
          <w:szCs w:val="28"/>
        </w:rPr>
        <w:t>«Вырази мысль другими словами»:</w:t>
      </w:r>
      <w:r>
        <w:rPr>
          <w:rFonts w:ascii="Times New Roman" w:hAnsi="Times New Roman" w:cs="Times New Roman"/>
          <w:sz w:val="28"/>
          <w:szCs w:val="28"/>
        </w:rPr>
        <w:t xml:space="preserve"> берётся несложная фраза. Надо предложить несколько вариантов передачи той же мысли другими словами, однако, ни одно слово данного предложения не должно употребляться в других предложениях. Важно следить, чтобы при этом не искажался смысл высказывания. Упражнение можно проводить с группой детей. Побеждает тот, у кого больше удачных ответов.</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b/>
          <w:sz w:val="28"/>
          <w:szCs w:val="28"/>
        </w:rPr>
        <w:t>«Определяйка»:</w:t>
      </w:r>
      <w:r>
        <w:rPr>
          <w:rFonts w:ascii="Times New Roman" w:hAnsi="Times New Roman" w:cs="Times New Roman"/>
          <w:sz w:val="28"/>
          <w:szCs w:val="28"/>
        </w:rPr>
        <w:t xml:space="preserve"> учащимся предлагается 3 слова (например: квадратный, синий, сладкий или круглый, красный, кислый или кубический, жёлтый, твёрдый). Нужно за 2-3 минуты придумать не менее 3 предметов,которым были бы свойственны все три определения. Поощряются самые сумасшедшие идеи.</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b/>
          <w:sz w:val="28"/>
          <w:szCs w:val="28"/>
        </w:rPr>
        <w:t>«Подходит - не подходит»:</w:t>
      </w:r>
      <w:r>
        <w:rPr>
          <w:rFonts w:ascii="Times New Roman" w:hAnsi="Times New Roman" w:cs="Times New Roman"/>
          <w:sz w:val="28"/>
          <w:szCs w:val="28"/>
        </w:rPr>
        <w:t>берётся любое существительное и называются 5 прилагательных, которые к нему подходят. (Например: «стол — большой, жёлтый, красивый, крепкий, устойчивый» и т. д.), но затем детям предлагается назвать 5 прилагательных, которые этому существительному не подходят. (Тот же стол не может быть, скажем, сладким… Но, с другой стороны, а кто его пробовал?).</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Игра «Верю, не верю»:</w:t>
      </w:r>
      <w:r>
        <w:rPr>
          <w:rFonts w:ascii="Times New Roman" w:hAnsi="Times New Roman" w:cs="Times New Roman"/>
          <w:sz w:val="28"/>
          <w:szCs w:val="28"/>
        </w:rPr>
        <w:t xml:space="preserve"> учитель называет фразы, а ученики должны определить среди них ошибочные.</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b/>
          <w:sz w:val="28"/>
          <w:szCs w:val="28"/>
        </w:rPr>
        <w:t>«Дерево предсказаний»:</w:t>
      </w:r>
      <w:r>
        <w:rPr>
          <w:rFonts w:ascii="Times New Roman" w:hAnsi="Times New Roman" w:cs="Times New Roman"/>
          <w:sz w:val="28"/>
          <w:szCs w:val="28"/>
        </w:rPr>
        <w:t xml:space="preserve"> на доске рисуется силуэт дерева:</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sz w:val="28"/>
          <w:szCs w:val="28"/>
        </w:rPr>
        <w:t>− ствол дерева (это выбранная тема, ключевой вопрос темы, смоделированная или реальная ситуация, которые предполагают множественность решений);</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sz w:val="28"/>
          <w:szCs w:val="28"/>
        </w:rPr>
        <w:t>− ветви дерева (это варианты предположений, которые начинаются со слов: "Возможно,…", "Вероятно,…". Количество ветвей не ограничено);</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sz w:val="28"/>
          <w:szCs w:val="28"/>
        </w:rPr>
        <w:t>− листья дерева (обоснование, аргументы, которые доказывают правоту высказанного предположения (указанного на ветви)).</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b/>
          <w:sz w:val="28"/>
          <w:szCs w:val="28"/>
        </w:rPr>
        <w:t>«Ассоциативная цепочка»:</w:t>
      </w:r>
      <w:r>
        <w:rPr>
          <w:rFonts w:ascii="Times New Roman" w:hAnsi="Times New Roman" w:cs="Times New Roman"/>
          <w:sz w:val="28"/>
          <w:szCs w:val="28"/>
        </w:rPr>
        <w:t xml:space="preserve"> дети выстраивают цепочку ассоциаций по заданной теме или заполняют пробелы в тематической цепочке.</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b/>
          <w:sz w:val="28"/>
          <w:szCs w:val="28"/>
        </w:rPr>
        <w:t>«Журналисты»:</w:t>
      </w:r>
      <w:r>
        <w:rPr>
          <w:rFonts w:ascii="Times New Roman" w:hAnsi="Times New Roman" w:cs="Times New Roman"/>
          <w:sz w:val="28"/>
          <w:szCs w:val="28"/>
        </w:rPr>
        <w:t xml:space="preserve"> ученики выступают в роли журналистов, которым нужно собрать у своих одноклассников как можно больше достоверной информации по пройденной теме.</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b/>
          <w:sz w:val="28"/>
          <w:szCs w:val="28"/>
        </w:rPr>
        <w:t>Игра «Загадай желание»:</w:t>
      </w:r>
      <w:r>
        <w:rPr>
          <w:rFonts w:ascii="Times New Roman" w:hAnsi="Times New Roman" w:cs="Times New Roman"/>
          <w:sz w:val="28"/>
          <w:szCs w:val="28"/>
        </w:rPr>
        <w:t xml:space="preserve"> на развороте открытки ученики записывают свои желания, дополняя предложенную фразу своими словами: «Если бы я был …, я бы …, потому что…»</w:t>
      </w:r>
    </w:p>
    <w:p w:rsidR="004113D1" w:rsidRDefault="009C3A3C">
      <w:pPr>
        <w:spacing w:line="276" w:lineRule="auto"/>
        <w:jc w:val="both"/>
        <w:rPr>
          <w:rFonts w:ascii="Times New Roman" w:hAnsi="Times New Roman" w:cs="Times New Roman"/>
          <w:sz w:val="28"/>
          <w:szCs w:val="28"/>
        </w:rPr>
      </w:pPr>
      <w:r>
        <w:rPr>
          <w:rFonts w:ascii="Times New Roman" w:hAnsi="Times New Roman" w:cs="Times New Roman"/>
          <w:b/>
          <w:sz w:val="28"/>
          <w:szCs w:val="28"/>
        </w:rPr>
        <w:t>«Итоги урока, от имени изучаемой темы»:</w:t>
      </w:r>
      <w:r>
        <w:rPr>
          <w:rFonts w:ascii="Times New Roman" w:hAnsi="Times New Roman" w:cs="Times New Roman"/>
          <w:sz w:val="28"/>
          <w:szCs w:val="28"/>
        </w:rPr>
        <w:t xml:space="preserve"> ученики подводят итоги урока от имени изучаемой темы (Я – имя прилагательное, я могу рассказать о себе…).</w:t>
      </w:r>
    </w:p>
    <w:p w:rsidR="004113D1" w:rsidRDefault="009C3A3C">
      <w:r>
        <w:rPr>
          <w:rFonts w:ascii="Times New Roman" w:hAnsi="Times New Roman" w:cs="Times New Roman"/>
          <w:b/>
          <w:sz w:val="28"/>
          <w:szCs w:val="28"/>
        </w:rPr>
        <w:t>«Эмблема темы»:</w:t>
      </w:r>
      <w:r>
        <w:rPr>
          <w:rFonts w:ascii="Times New Roman" w:hAnsi="Times New Roman" w:cs="Times New Roman"/>
          <w:sz w:val="28"/>
          <w:szCs w:val="28"/>
        </w:rPr>
        <w:t xml:space="preserve"> на этапе обобщения и систематизации знаний при изучении определенного параграфа, раздела или тематического блока ученикам предлагается придумать эмблему, которая будет содержать какую –либо важную информацию. Чтобы создать эмблему темы, учащимся необходимо выделить главную информацию по теме, уметь рассуждать и выразить свое</w:t>
      </w:r>
      <w:r w:rsidR="000B4E50">
        <w:rPr>
          <w:rFonts w:ascii="Times New Roman" w:hAnsi="Times New Roman" w:cs="Times New Roman"/>
          <w:sz w:val="28"/>
          <w:szCs w:val="28"/>
        </w:rPr>
        <w:t xml:space="preserve"> </w:t>
      </w:r>
      <w:r>
        <w:rPr>
          <w:rFonts w:ascii="Times New Roman" w:hAnsi="Times New Roman" w:cs="Times New Roman"/>
          <w:sz w:val="28"/>
          <w:szCs w:val="28"/>
        </w:rPr>
        <w:t>понимание содержания учебного материала в яркой и запоминающейся</w:t>
      </w:r>
      <w:r w:rsidR="000B4E50">
        <w:rPr>
          <w:rFonts w:ascii="Times New Roman" w:hAnsi="Times New Roman" w:cs="Times New Roman"/>
          <w:sz w:val="28"/>
          <w:szCs w:val="28"/>
        </w:rPr>
        <w:t xml:space="preserve"> </w:t>
      </w:r>
      <w:r>
        <w:rPr>
          <w:rFonts w:ascii="Times New Roman" w:hAnsi="Times New Roman" w:cs="Times New Roman"/>
          <w:sz w:val="28"/>
          <w:szCs w:val="28"/>
        </w:rPr>
        <w:t>форме.</w:t>
      </w:r>
      <w:r>
        <w:rPr>
          <w:rFonts w:ascii="Times New Roman" w:hAnsi="Times New Roman" w:cs="Times New Roman"/>
          <w:sz w:val="28"/>
          <w:szCs w:val="28"/>
        </w:rPr>
        <w:br/>
      </w:r>
      <w:bookmarkStart w:id="0" w:name="_GoBack"/>
      <w:bookmarkEnd w:id="0"/>
    </w:p>
    <w:sectPr w:rsidR="004113D1" w:rsidSect="004113D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FD6" w:rsidRDefault="00B84FD6">
      <w:pPr>
        <w:spacing w:after="0" w:line="240" w:lineRule="auto"/>
      </w:pPr>
      <w:r>
        <w:separator/>
      </w:r>
    </w:p>
  </w:endnote>
  <w:endnote w:type="continuationSeparator" w:id="1">
    <w:p w:rsidR="00B84FD6" w:rsidRDefault="00B8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44" w:rsidRDefault="00683444">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44" w:rsidRDefault="00683444">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44" w:rsidRDefault="0068344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FD6" w:rsidRDefault="00B84FD6">
      <w:pPr>
        <w:spacing w:after="0" w:line="240" w:lineRule="auto"/>
      </w:pPr>
      <w:r>
        <w:separator/>
      </w:r>
    </w:p>
  </w:footnote>
  <w:footnote w:type="continuationSeparator" w:id="1">
    <w:p w:rsidR="00B84FD6" w:rsidRDefault="00B84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44" w:rsidRDefault="00683444">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44" w:rsidRDefault="00683444">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44" w:rsidRDefault="00683444">
    <w:pPr>
      <w:pStyle w:val="af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2290"/>
  </w:hdrShapeDefaults>
  <w:footnotePr>
    <w:footnote w:id="0"/>
    <w:footnote w:id="1"/>
  </w:footnotePr>
  <w:endnotePr>
    <w:endnote w:id="0"/>
    <w:endnote w:id="1"/>
  </w:endnotePr>
  <w:compat/>
  <w:rsids>
    <w:rsidRoot w:val="004113D1"/>
    <w:rsid w:val="000B4E50"/>
    <w:rsid w:val="0010538D"/>
    <w:rsid w:val="00315A82"/>
    <w:rsid w:val="004113D1"/>
    <w:rsid w:val="00554694"/>
    <w:rsid w:val="00674B5A"/>
    <w:rsid w:val="00683444"/>
    <w:rsid w:val="00771776"/>
    <w:rsid w:val="0085586B"/>
    <w:rsid w:val="009C3A3C"/>
    <w:rsid w:val="00AF6BE5"/>
    <w:rsid w:val="00B84FD6"/>
    <w:rsid w:val="00FE1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3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4113D1"/>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4113D1"/>
    <w:rPr>
      <w:rFonts w:ascii="Arial" w:eastAsia="Arial" w:hAnsi="Arial" w:cs="Arial"/>
      <w:sz w:val="40"/>
      <w:szCs w:val="40"/>
    </w:rPr>
  </w:style>
  <w:style w:type="paragraph" w:customStyle="1" w:styleId="Heading2">
    <w:name w:val="Heading 2"/>
    <w:basedOn w:val="a"/>
    <w:next w:val="a"/>
    <w:link w:val="Heading2Char"/>
    <w:uiPriority w:val="9"/>
    <w:unhideWhenUsed/>
    <w:qFormat/>
    <w:rsid w:val="004113D1"/>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4113D1"/>
    <w:rPr>
      <w:rFonts w:ascii="Arial" w:eastAsia="Arial" w:hAnsi="Arial" w:cs="Arial"/>
      <w:sz w:val="34"/>
    </w:rPr>
  </w:style>
  <w:style w:type="paragraph" w:customStyle="1" w:styleId="Heading3">
    <w:name w:val="Heading 3"/>
    <w:basedOn w:val="a"/>
    <w:next w:val="a"/>
    <w:link w:val="Heading3Char"/>
    <w:uiPriority w:val="9"/>
    <w:unhideWhenUsed/>
    <w:qFormat/>
    <w:rsid w:val="004113D1"/>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4113D1"/>
    <w:rPr>
      <w:rFonts w:ascii="Arial" w:eastAsia="Arial" w:hAnsi="Arial" w:cs="Arial"/>
      <w:sz w:val="30"/>
      <w:szCs w:val="30"/>
    </w:rPr>
  </w:style>
  <w:style w:type="paragraph" w:customStyle="1" w:styleId="Heading4">
    <w:name w:val="Heading 4"/>
    <w:basedOn w:val="a"/>
    <w:next w:val="a"/>
    <w:link w:val="Heading4Char"/>
    <w:uiPriority w:val="9"/>
    <w:unhideWhenUsed/>
    <w:qFormat/>
    <w:rsid w:val="004113D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4113D1"/>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4113D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4113D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4113D1"/>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4113D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4113D1"/>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4113D1"/>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4113D1"/>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4113D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4113D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4113D1"/>
    <w:rPr>
      <w:rFonts w:ascii="Arial" w:eastAsia="Arial" w:hAnsi="Arial" w:cs="Arial"/>
      <w:i/>
      <w:iCs/>
      <w:sz w:val="21"/>
      <w:szCs w:val="21"/>
    </w:rPr>
  </w:style>
  <w:style w:type="paragraph" w:styleId="a3">
    <w:name w:val="List Paragraph"/>
    <w:basedOn w:val="a"/>
    <w:uiPriority w:val="34"/>
    <w:qFormat/>
    <w:rsid w:val="004113D1"/>
    <w:pPr>
      <w:ind w:left="720"/>
      <w:contextualSpacing/>
    </w:pPr>
  </w:style>
  <w:style w:type="paragraph" w:styleId="a4">
    <w:name w:val="No Spacing"/>
    <w:uiPriority w:val="1"/>
    <w:qFormat/>
    <w:rsid w:val="004113D1"/>
    <w:pPr>
      <w:spacing w:after="0" w:line="240" w:lineRule="auto"/>
    </w:pPr>
  </w:style>
  <w:style w:type="paragraph" w:styleId="a5">
    <w:name w:val="Title"/>
    <w:basedOn w:val="a"/>
    <w:next w:val="a"/>
    <w:link w:val="a6"/>
    <w:uiPriority w:val="10"/>
    <w:qFormat/>
    <w:rsid w:val="004113D1"/>
    <w:pPr>
      <w:spacing w:before="300" w:after="200"/>
      <w:contextualSpacing/>
    </w:pPr>
    <w:rPr>
      <w:sz w:val="48"/>
      <w:szCs w:val="48"/>
    </w:rPr>
  </w:style>
  <w:style w:type="character" w:customStyle="1" w:styleId="a6">
    <w:name w:val="Название Знак"/>
    <w:basedOn w:val="a0"/>
    <w:link w:val="a5"/>
    <w:uiPriority w:val="10"/>
    <w:rsid w:val="004113D1"/>
    <w:rPr>
      <w:sz w:val="48"/>
      <w:szCs w:val="48"/>
    </w:rPr>
  </w:style>
  <w:style w:type="paragraph" w:styleId="a7">
    <w:name w:val="Subtitle"/>
    <w:basedOn w:val="a"/>
    <w:next w:val="a"/>
    <w:link w:val="a8"/>
    <w:uiPriority w:val="11"/>
    <w:qFormat/>
    <w:rsid w:val="004113D1"/>
    <w:pPr>
      <w:spacing w:before="200" w:after="200"/>
    </w:pPr>
    <w:rPr>
      <w:sz w:val="24"/>
      <w:szCs w:val="24"/>
    </w:rPr>
  </w:style>
  <w:style w:type="character" w:customStyle="1" w:styleId="a8">
    <w:name w:val="Подзаголовок Знак"/>
    <w:basedOn w:val="a0"/>
    <w:link w:val="a7"/>
    <w:uiPriority w:val="11"/>
    <w:rsid w:val="004113D1"/>
    <w:rPr>
      <w:sz w:val="24"/>
      <w:szCs w:val="24"/>
    </w:rPr>
  </w:style>
  <w:style w:type="paragraph" w:styleId="2">
    <w:name w:val="Quote"/>
    <w:basedOn w:val="a"/>
    <w:next w:val="a"/>
    <w:link w:val="20"/>
    <w:uiPriority w:val="29"/>
    <w:qFormat/>
    <w:rsid w:val="004113D1"/>
    <w:pPr>
      <w:ind w:left="720" w:right="720"/>
    </w:pPr>
    <w:rPr>
      <w:i/>
    </w:rPr>
  </w:style>
  <w:style w:type="character" w:customStyle="1" w:styleId="20">
    <w:name w:val="Цитата 2 Знак"/>
    <w:link w:val="2"/>
    <w:uiPriority w:val="29"/>
    <w:rsid w:val="004113D1"/>
    <w:rPr>
      <w:i/>
    </w:rPr>
  </w:style>
  <w:style w:type="paragraph" w:styleId="a9">
    <w:name w:val="Intense Quote"/>
    <w:basedOn w:val="a"/>
    <w:next w:val="a"/>
    <w:link w:val="aa"/>
    <w:uiPriority w:val="30"/>
    <w:qFormat/>
    <w:rsid w:val="004113D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113D1"/>
    <w:rPr>
      <w:i/>
    </w:rPr>
  </w:style>
  <w:style w:type="paragraph" w:customStyle="1" w:styleId="Header">
    <w:name w:val="Header"/>
    <w:basedOn w:val="a"/>
    <w:link w:val="HeaderChar"/>
    <w:uiPriority w:val="99"/>
    <w:unhideWhenUsed/>
    <w:rsid w:val="004113D1"/>
    <w:pPr>
      <w:tabs>
        <w:tab w:val="center" w:pos="7143"/>
        <w:tab w:val="right" w:pos="14287"/>
      </w:tabs>
      <w:spacing w:after="0" w:line="240" w:lineRule="auto"/>
    </w:pPr>
  </w:style>
  <w:style w:type="character" w:customStyle="1" w:styleId="HeaderChar">
    <w:name w:val="Header Char"/>
    <w:basedOn w:val="a0"/>
    <w:link w:val="Header"/>
    <w:uiPriority w:val="99"/>
    <w:rsid w:val="004113D1"/>
  </w:style>
  <w:style w:type="paragraph" w:customStyle="1" w:styleId="Footer">
    <w:name w:val="Footer"/>
    <w:basedOn w:val="a"/>
    <w:link w:val="CaptionChar"/>
    <w:uiPriority w:val="99"/>
    <w:unhideWhenUsed/>
    <w:rsid w:val="004113D1"/>
    <w:pPr>
      <w:tabs>
        <w:tab w:val="center" w:pos="7143"/>
        <w:tab w:val="right" w:pos="14287"/>
      </w:tabs>
      <w:spacing w:after="0" w:line="240" w:lineRule="auto"/>
    </w:pPr>
  </w:style>
  <w:style w:type="character" w:customStyle="1" w:styleId="FooterChar">
    <w:name w:val="Footer Char"/>
    <w:basedOn w:val="a0"/>
    <w:link w:val="Footer"/>
    <w:uiPriority w:val="99"/>
    <w:rsid w:val="004113D1"/>
  </w:style>
  <w:style w:type="paragraph" w:customStyle="1" w:styleId="Caption">
    <w:name w:val="Caption"/>
    <w:basedOn w:val="a"/>
    <w:next w:val="a"/>
    <w:uiPriority w:val="35"/>
    <w:semiHidden/>
    <w:unhideWhenUsed/>
    <w:qFormat/>
    <w:rsid w:val="004113D1"/>
    <w:pPr>
      <w:spacing w:line="276" w:lineRule="auto"/>
    </w:pPr>
    <w:rPr>
      <w:b/>
      <w:bCs/>
      <w:color w:val="5B9BD5" w:themeColor="accent1"/>
      <w:sz w:val="18"/>
      <w:szCs w:val="18"/>
    </w:rPr>
  </w:style>
  <w:style w:type="character" w:customStyle="1" w:styleId="CaptionChar">
    <w:name w:val="Caption Char"/>
    <w:link w:val="Footer"/>
    <w:uiPriority w:val="99"/>
    <w:rsid w:val="004113D1"/>
  </w:style>
  <w:style w:type="table" w:styleId="ab">
    <w:name w:val="Table Grid"/>
    <w:basedOn w:val="a1"/>
    <w:uiPriority w:val="59"/>
    <w:rsid w:val="004113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113D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113D1"/>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113D1"/>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113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113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113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113D1"/>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13D1"/>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113D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113D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113D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113D1"/>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113D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4113D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13D1"/>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113D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113D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113D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113D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113D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4113D1"/>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13D1"/>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113D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113D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113D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113D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113D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4113D1"/>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13D1"/>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113D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113D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113D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113D1"/>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113D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4113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13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113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113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113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113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113D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4113D1"/>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13D1"/>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113D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113D1"/>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113D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113D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113D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4113D1"/>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13D1"/>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113D1"/>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113D1"/>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113D1"/>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113D1"/>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113D1"/>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4113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13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113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113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113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113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113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4113D1"/>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13D1"/>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113D1"/>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113D1"/>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113D1"/>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113D1"/>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113D1"/>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4113D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13D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113D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113D1"/>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113D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113D1"/>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113D1"/>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4113D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13D1"/>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113D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113D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113D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113D1"/>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113D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4113D1"/>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13D1"/>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113D1"/>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113D1"/>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113D1"/>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113D1"/>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113D1"/>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4113D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13D1"/>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113D1"/>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113D1"/>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113D1"/>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113D1"/>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113D1"/>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4113D1"/>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13D1"/>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113D1"/>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113D1"/>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113D1"/>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113D1"/>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113D1"/>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113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113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113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113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113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113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113D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113D1"/>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113D1"/>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113D1"/>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113D1"/>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113D1"/>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113D1"/>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113D1"/>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113D1"/>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13D1"/>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113D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113D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113D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113D1"/>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113D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sid w:val="004113D1"/>
    <w:rPr>
      <w:color w:val="0563C1" w:themeColor="hyperlink"/>
      <w:u w:val="single"/>
    </w:rPr>
  </w:style>
  <w:style w:type="paragraph" w:styleId="ad">
    <w:name w:val="footnote text"/>
    <w:basedOn w:val="a"/>
    <w:link w:val="ae"/>
    <w:uiPriority w:val="99"/>
    <w:semiHidden/>
    <w:unhideWhenUsed/>
    <w:rsid w:val="004113D1"/>
    <w:pPr>
      <w:spacing w:after="40" w:line="240" w:lineRule="auto"/>
    </w:pPr>
    <w:rPr>
      <w:sz w:val="18"/>
    </w:rPr>
  </w:style>
  <w:style w:type="character" w:customStyle="1" w:styleId="ae">
    <w:name w:val="Текст сноски Знак"/>
    <w:link w:val="ad"/>
    <w:uiPriority w:val="99"/>
    <w:rsid w:val="004113D1"/>
    <w:rPr>
      <w:sz w:val="18"/>
    </w:rPr>
  </w:style>
  <w:style w:type="character" w:styleId="af">
    <w:name w:val="footnote reference"/>
    <w:basedOn w:val="a0"/>
    <w:uiPriority w:val="99"/>
    <w:unhideWhenUsed/>
    <w:rsid w:val="004113D1"/>
    <w:rPr>
      <w:vertAlign w:val="superscript"/>
    </w:rPr>
  </w:style>
  <w:style w:type="paragraph" w:styleId="af0">
    <w:name w:val="endnote text"/>
    <w:basedOn w:val="a"/>
    <w:link w:val="af1"/>
    <w:uiPriority w:val="99"/>
    <w:semiHidden/>
    <w:unhideWhenUsed/>
    <w:rsid w:val="004113D1"/>
    <w:pPr>
      <w:spacing w:after="0" w:line="240" w:lineRule="auto"/>
    </w:pPr>
    <w:rPr>
      <w:sz w:val="20"/>
    </w:rPr>
  </w:style>
  <w:style w:type="character" w:customStyle="1" w:styleId="af1">
    <w:name w:val="Текст концевой сноски Знак"/>
    <w:link w:val="af0"/>
    <w:uiPriority w:val="99"/>
    <w:rsid w:val="004113D1"/>
    <w:rPr>
      <w:sz w:val="20"/>
    </w:rPr>
  </w:style>
  <w:style w:type="character" w:styleId="af2">
    <w:name w:val="endnote reference"/>
    <w:basedOn w:val="a0"/>
    <w:uiPriority w:val="99"/>
    <w:semiHidden/>
    <w:unhideWhenUsed/>
    <w:rsid w:val="004113D1"/>
    <w:rPr>
      <w:vertAlign w:val="superscript"/>
    </w:rPr>
  </w:style>
  <w:style w:type="paragraph" w:styleId="1">
    <w:name w:val="toc 1"/>
    <w:basedOn w:val="a"/>
    <w:next w:val="a"/>
    <w:uiPriority w:val="39"/>
    <w:unhideWhenUsed/>
    <w:rsid w:val="004113D1"/>
    <w:pPr>
      <w:spacing w:after="57"/>
    </w:pPr>
  </w:style>
  <w:style w:type="paragraph" w:styleId="21">
    <w:name w:val="toc 2"/>
    <w:basedOn w:val="a"/>
    <w:next w:val="a"/>
    <w:uiPriority w:val="39"/>
    <w:unhideWhenUsed/>
    <w:rsid w:val="004113D1"/>
    <w:pPr>
      <w:spacing w:after="57"/>
      <w:ind w:left="283"/>
    </w:pPr>
  </w:style>
  <w:style w:type="paragraph" w:styleId="3">
    <w:name w:val="toc 3"/>
    <w:basedOn w:val="a"/>
    <w:next w:val="a"/>
    <w:uiPriority w:val="39"/>
    <w:unhideWhenUsed/>
    <w:rsid w:val="004113D1"/>
    <w:pPr>
      <w:spacing w:after="57"/>
      <w:ind w:left="567"/>
    </w:pPr>
  </w:style>
  <w:style w:type="paragraph" w:styleId="4">
    <w:name w:val="toc 4"/>
    <w:basedOn w:val="a"/>
    <w:next w:val="a"/>
    <w:uiPriority w:val="39"/>
    <w:unhideWhenUsed/>
    <w:rsid w:val="004113D1"/>
    <w:pPr>
      <w:spacing w:after="57"/>
      <w:ind w:left="850"/>
    </w:pPr>
  </w:style>
  <w:style w:type="paragraph" w:styleId="5">
    <w:name w:val="toc 5"/>
    <w:basedOn w:val="a"/>
    <w:next w:val="a"/>
    <w:uiPriority w:val="39"/>
    <w:unhideWhenUsed/>
    <w:rsid w:val="004113D1"/>
    <w:pPr>
      <w:spacing w:after="57"/>
      <w:ind w:left="1134"/>
    </w:pPr>
  </w:style>
  <w:style w:type="paragraph" w:styleId="6">
    <w:name w:val="toc 6"/>
    <w:basedOn w:val="a"/>
    <w:next w:val="a"/>
    <w:uiPriority w:val="39"/>
    <w:unhideWhenUsed/>
    <w:rsid w:val="004113D1"/>
    <w:pPr>
      <w:spacing w:after="57"/>
      <w:ind w:left="1417"/>
    </w:pPr>
  </w:style>
  <w:style w:type="paragraph" w:styleId="7">
    <w:name w:val="toc 7"/>
    <w:basedOn w:val="a"/>
    <w:next w:val="a"/>
    <w:uiPriority w:val="39"/>
    <w:unhideWhenUsed/>
    <w:rsid w:val="004113D1"/>
    <w:pPr>
      <w:spacing w:after="57"/>
      <w:ind w:left="1701"/>
    </w:pPr>
  </w:style>
  <w:style w:type="paragraph" w:styleId="8">
    <w:name w:val="toc 8"/>
    <w:basedOn w:val="a"/>
    <w:next w:val="a"/>
    <w:uiPriority w:val="39"/>
    <w:unhideWhenUsed/>
    <w:rsid w:val="004113D1"/>
    <w:pPr>
      <w:spacing w:after="57"/>
      <w:ind w:left="1984"/>
    </w:pPr>
  </w:style>
  <w:style w:type="paragraph" w:styleId="9">
    <w:name w:val="toc 9"/>
    <w:basedOn w:val="a"/>
    <w:next w:val="a"/>
    <w:uiPriority w:val="39"/>
    <w:unhideWhenUsed/>
    <w:rsid w:val="004113D1"/>
    <w:pPr>
      <w:spacing w:after="57"/>
      <w:ind w:left="2268"/>
    </w:pPr>
  </w:style>
  <w:style w:type="paragraph" w:styleId="af3">
    <w:name w:val="TOC Heading"/>
    <w:uiPriority w:val="39"/>
    <w:unhideWhenUsed/>
    <w:rsid w:val="004113D1"/>
  </w:style>
  <w:style w:type="paragraph" w:styleId="af4">
    <w:name w:val="table of figures"/>
    <w:basedOn w:val="a"/>
    <w:next w:val="a"/>
    <w:uiPriority w:val="99"/>
    <w:unhideWhenUsed/>
    <w:rsid w:val="004113D1"/>
    <w:pPr>
      <w:spacing w:after="0"/>
    </w:pPr>
  </w:style>
  <w:style w:type="paragraph" w:styleId="af5">
    <w:name w:val="header"/>
    <w:basedOn w:val="a"/>
    <w:link w:val="af6"/>
    <w:uiPriority w:val="99"/>
    <w:semiHidden/>
    <w:unhideWhenUsed/>
    <w:rsid w:val="00683444"/>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683444"/>
  </w:style>
  <w:style w:type="paragraph" w:styleId="af7">
    <w:name w:val="footer"/>
    <w:basedOn w:val="a"/>
    <w:link w:val="af8"/>
    <w:uiPriority w:val="99"/>
    <w:semiHidden/>
    <w:unhideWhenUsed/>
    <w:rsid w:val="00683444"/>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6834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4550</Characters>
  <Application>Microsoft Office Word</Application>
  <DocSecurity>0</DocSecurity>
  <Lines>37</Lines>
  <Paragraphs>10</Paragraphs>
  <ScaleCrop>false</ScaleCrop>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2023-10-01T09:56:00Z</dcterms:created>
  <dcterms:modified xsi:type="dcterms:W3CDTF">2023-10-01T10:35:00Z</dcterms:modified>
</cp:coreProperties>
</file>