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6A" w:rsidRPr="00E47809" w:rsidRDefault="0034796A" w:rsidP="003479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780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4796A" w:rsidRPr="00E47809" w:rsidRDefault="0034796A" w:rsidP="003479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7809">
        <w:rPr>
          <w:rFonts w:ascii="Times New Roman" w:hAnsi="Times New Roman" w:cs="Times New Roman"/>
          <w:sz w:val="28"/>
          <w:szCs w:val="28"/>
        </w:rPr>
        <w:t>«Средняя общеобразовательная школа №5»</w:t>
      </w:r>
    </w:p>
    <w:p w:rsidR="0034796A" w:rsidRPr="000D2AEE" w:rsidRDefault="0034796A" w:rsidP="0034796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55AF" w:rsidRPr="009160CF" w:rsidRDefault="007F55AF" w:rsidP="007F55A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283210</wp:posOffset>
            </wp:positionV>
            <wp:extent cx="2383790" cy="2135505"/>
            <wp:effectExtent l="19050" t="0" r="0" b="0"/>
            <wp:wrapThrough wrapText="bothSides">
              <wp:wrapPolygon edited="0">
                <wp:start x="-173" y="0"/>
                <wp:lineTo x="-173" y="21388"/>
                <wp:lineTo x="21577" y="21388"/>
                <wp:lineTo x="21577" y="0"/>
                <wp:lineTo x="-17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1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55AF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5AF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5AF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5AF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5AF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5AF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5AF" w:rsidRPr="009160CF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5AF" w:rsidRDefault="007F55AF" w:rsidP="007F55AF">
      <w:pPr>
        <w:spacing w:after="160" w:line="259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796A" w:rsidRDefault="0034796A" w:rsidP="0034796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7F55AF" w:rsidRPr="0034796A" w:rsidRDefault="007F55AF" w:rsidP="0034796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34796A">
        <w:rPr>
          <w:rFonts w:ascii="Times New Roman" w:hAnsi="Times New Roman" w:cs="Times New Roman"/>
          <w:sz w:val="36"/>
          <w:szCs w:val="36"/>
        </w:rPr>
        <w:t>Консультация для педагогов</w:t>
      </w:r>
    </w:p>
    <w:p w:rsidR="007F55AF" w:rsidRPr="0034796A" w:rsidRDefault="007F55AF" w:rsidP="0034796A">
      <w:pPr>
        <w:pStyle w:val="a4"/>
        <w:jc w:val="center"/>
        <w:rPr>
          <w:rFonts w:ascii="Times New Roman" w:eastAsia="Times New Roman" w:hAnsi="Times New Roman" w:cs="Times New Roman"/>
          <w:color w:val="16181A"/>
          <w:kern w:val="36"/>
          <w:sz w:val="36"/>
          <w:szCs w:val="36"/>
          <w:lang w:eastAsia="ru-RU"/>
        </w:rPr>
      </w:pPr>
      <w:r w:rsidRPr="0034796A">
        <w:rPr>
          <w:rFonts w:ascii="Times New Roman" w:hAnsi="Times New Roman" w:cs="Times New Roman"/>
          <w:sz w:val="36"/>
          <w:szCs w:val="36"/>
        </w:rPr>
        <w:t>«</w:t>
      </w:r>
      <w:r w:rsidRPr="0034796A">
        <w:rPr>
          <w:rFonts w:ascii="Times New Roman" w:eastAsia="Times New Roman" w:hAnsi="Times New Roman" w:cs="Times New Roman"/>
          <w:color w:val="16181A"/>
          <w:kern w:val="36"/>
          <w:sz w:val="36"/>
          <w:szCs w:val="36"/>
          <w:lang w:eastAsia="ru-RU"/>
        </w:rPr>
        <w:t xml:space="preserve">Роль воспитателя в развитии </w:t>
      </w:r>
      <w:proofErr w:type="gramStart"/>
      <w:r w:rsidRPr="0034796A">
        <w:rPr>
          <w:rFonts w:ascii="Times New Roman" w:eastAsia="Times New Roman" w:hAnsi="Times New Roman" w:cs="Times New Roman"/>
          <w:color w:val="16181A"/>
          <w:kern w:val="36"/>
          <w:sz w:val="36"/>
          <w:szCs w:val="36"/>
          <w:lang w:eastAsia="ru-RU"/>
        </w:rPr>
        <w:t>самостоятельной</w:t>
      </w:r>
      <w:proofErr w:type="gramEnd"/>
    </w:p>
    <w:p w:rsidR="007F55AF" w:rsidRPr="0034796A" w:rsidRDefault="007F55AF" w:rsidP="0034796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34796A">
        <w:rPr>
          <w:rFonts w:ascii="Times New Roman" w:eastAsia="Times New Roman" w:hAnsi="Times New Roman" w:cs="Times New Roman"/>
          <w:color w:val="16181A"/>
          <w:kern w:val="36"/>
          <w:sz w:val="36"/>
          <w:szCs w:val="36"/>
          <w:lang w:eastAsia="ru-RU"/>
        </w:rPr>
        <w:t>музыкальной деятельности детей</w:t>
      </w:r>
      <w:r w:rsidRPr="0034796A">
        <w:rPr>
          <w:rFonts w:ascii="Times New Roman" w:hAnsi="Times New Roman" w:cs="Times New Roman"/>
          <w:sz w:val="36"/>
          <w:szCs w:val="36"/>
        </w:rPr>
        <w:t>»</w:t>
      </w:r>
    </w:p>
    <w:p w:rsidR="007F55AF" w:rsidRPr="000D2AEE" w:rsidRDefault="007F55AF" w:rsidP="007F55AF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7F55AF" w:rsidRPr="009160CF" w:rsidRDefault="007F55AF" w:rsidP="007F55A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55AF" w:rsidRPr="009160CF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5AF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5AF" w:rsidRDefault="007F55AF" w:rsidP="007F55AF">
      <w:pPr>
        <w:pStyle w:val="a4"/>
        <w:rPr>
          <w:rFonts w:ascii="Times New Roman" w:hAnsi="Times New Roman" w:cs="Times New Roman"/>
        </w:rPr>
      </w:pPr>
    </w:p>
    <w:p w:rsidR="007F55AF" w:rsidRDefault="007F55AF" w:rsidP="007F55AF">
      <w:pPr>
        <w:pStyle w:val="a4"/>
        <w:jc w:val="right"/>
        <w:rPr>
          <w:rFonts w:ascii="Times New Roman" w:hAnsi="Times New Roman" w:cs="Times New Roman"/>
        </w:rPr>
      </w:pPr>
    </w:p>
    <w:p w:rsidR="007F55AF" w:rsidRDefault="007F55AF" w:rsidP="007F55AF">
      <w:pPr>
        <w:pStyle w:val="a4"/>
        <w:jc w:val="right"/>
        <w:rPr>
          <w:rFonts w:ascii="Times New Roman" w:hAnsi="Times New Roman" w:cs="Times New Roman"/>
        </w:rPr>
      </w:pPr>
    </w:p>
    <w:p w:rsidR="007F55AF" w:rsidRDefault="007F55AF" w:rsidP="007F55AF">
      <w:pPr>
        <w:pStyle w:val="a4"/>
        <w:jc w:val="right"/>
        <w:rPr>
          <w:rFonts w:ascii="Times New Roman" w:hAnsi="Times New Roman" w:cs="Times New Roman"/>
        </w:rPr>
      </w:pPr>
    </w:p>
    <w:p w:rsidR="0034796A" w:rsidRDefault="0034796A" w:rsidP="007F55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4796A" w:rsidRDefault="0034796A" w:rsidP="007F55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4796A" w:rsidRDefault="0034796A" w:rsidP="007F55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4796A" w:rsidRDefault="0034796A" w:rsidP="007F55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F55AF" w:rsidRPr="00806677" w:rsidRDefault="007F55AF" w:rsidP="007F55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F55AF" w:rsidRPr="00806677" w:rsidRDefault="007F55AF" w:rsidP="007F55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7F55AF" w:rsidRPr="00806677" w:rsidRDefault="007F55AF" w:rsidP="007F55A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>Бурковская Клара Сергеевна</w:t>
      </w:r>
    </w:p>
    <w:p w:rsidR="007F55AF" w:rsidRPr="00806677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5AF" w:rsidRPr="009160CF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5AF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5AF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5AF" w:rsidRPr="009160CF" w:rsidRDefault="007F55AF" w:rsidP="007F55A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F55AF" w:rsidRPr="007F55AF" w:rsidRDefault="007F55AF" w:rsidP="007F55A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Бийск, 2023</w:t>
      </w:r>
    </w:p>
    <w:p w:rsidR="0034796A" w:rsidRDefault="0034796A" w:rsidP="007F55A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BF6B4A" w:rsidRPr="00BF6B4A" w:rsidRDefault="00BF6B4A" w:rsidP="007F55A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6B4A">
        <w:rPr>
          <w:b/>
          <w:bCs/>
          <w:color w:val="000000"/>
          <w:sz w:val="28"/>
          <w:szCs w:val="28"/>
        </w:rPr>
        <w:t xml:space="preserve"> «Роль воспитателя в развитии самостоятельной музыкальной деятельности детей».</w:t>
      </w:r>
    </w:p>
    <w:p w:rsidR="00274467" w:rsidRDefault="00BF6B4A" w:rsidP="002744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67">
        <w:rPr>
          <w:rFonts w:ascii="Times New Roman" w:hAnsi="Times New Roman" w:cs="Times New Roman"/>
          <w:sz w:val="28"/>
          <w:szCs w:val="28"/>
        </w:rP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</w:p>
    <w:p w:rsidR="00513E24" w:rsidRDefault="00BF6B4A" w:rsidP="00513E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67">
        <w:rPr>
          <w:rFonts w:ascii="Times New Roman" w:hAnsi="Times New Roman" w:cs="Times New Roman"/>
          <w:sz w:val="28"/>
          <w:szCs w:val="28"/>
        </w:rPr>
        <w:t xml:space="preserve">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игрушки-забавы. Которые </w:t>
      </w:r>
      <w:proofErr w:type="gramStart"/>
      <w:r w:rsidRPr="00274467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274467">
        <w:rPr>
          <w:rFonts w:ascii="Times New Roman" w:hAnsi="Times New Roman" w:cs="Times New Roman"/>
          <w:sz w:val="28"/>
          <w:szCs w:val="28"/>
        </w:rPr>
        <w:t xml:space="preserve">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</w:p>
    <w:p w:rsidR="00BF6B4A" w:rsidRPr="00513E24" w:rsidRDefault="00BF6B4A" w:rsidP="00513E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24">
        <w:rPr>
          <w:rFonts w:ascii="Times New Roman" w:hAnsi="Times New Roman" w:cs="Times New Roman"/>
          <w:color w:val="000000"/>
          <w:sz w:val="28"/>
          <w:szCs w:val="28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</w:p>
    <w:p w:rsidR="00BF6B4A" w:rsidRPr="00BF6B4A" w:rsidRDefault="00BF6B4A" w:rsidP="007F55A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13E24">
        <w:rPr>
          <w:color w:val="000000"/>
          <w:sz w:val="28"/>
          <w:szCs w:val="28"/>
        </w:rPr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</w:t>
      </w:r>
      <w:r w:rsidRPr="00BF6B4A">
        <w:rPr>
          <w:color w:val="000000"/>
          <w:sz w:val="28"/>
          <w:szCs w:val="28"/>
        </w:rPr>
        <w:t xml:space="preserve"> формированию и развитию самостоятельной музыкальной деятельности дошкольников.</w:t>
      </w:r>
    </w:p>
    <w:p w:rsidR="00BF6B4A" w:rsidRPr="007F55AF" w:rsidRDefault="00BF6B4A" w:rsidP="007F55A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7F55AF">
        <w:rPr>
          <w:b/>
          <w:color w:val="000000"/>
          <w:sz w:val="28"/>
          <w:szCs w:val="28"/>
        </w:rPr>
        <w:t>Рассмотрим различные виды музыкальной деятельности детей в группе:</w:t>
      </w:r>
    </w:p>
    <w:p w:rsidR="00BF6B4A" w:rsidRPr="00BF6B4A" w:rsidRDefault="00BF6B4A" w:rsidP="007F55A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6B4A">
        <w:rPr>
          <w:color w:val="000000"/>
          <w:sz w:val="28"/>
          <w:szCs w:val="28"/>
        </w:rPr>
        <w:t>1.</w:t>
      </w:r>
      <w:r w:rsidR="007F55AF">
        <w:rPr>
          <w:color w:val="000000"/>
          <w:sz w:val="28"/>
          <w:szCs w:val="28"/>
        </w:rPr>
        <w:t xml:space="preserve"> </w:t>
      </w:r>
      <w:r w:rsidRPr="00BF6B4A">
        <w:rPr>
          <w:color w:val="000000"/>
          <w:sz w:val="28"/>
          <w:szCs w:val="28"/>
        </w:rPr>
        <w:t xml:space="preserve">Игра на детских музыкальных инструментах. Дети очень любят играть на металлофоне, гармошке, баяне, </w:t>
      </w:r>
      <w:proofErr w:type="spellStart"/>
      <w:r w:rsidRPr="00BF6B4A">
        <w:rPr>
          <w:color w:val="000000"/>
          <w:sz w:val="28"/>
          <w:szCs w:val="28"/>
        </w:rPr>
        <w:t>триоле</w:t>
      </w:r>
      <w:proofErr w:type="spellEnd"/>
      <w:r w:rsidRPr="00BF6B4A">
        <w:rPr>
          <w:color w:val="000000"/>
          <w:sz w:val="28"/>
          <w:szCs w:val="28"/>
        </w:rPr>
        <w:t xml:space="preserve">, бубне, барабане и других инструментах, они могут исполнять </w:t>
      </w:r>
      <w:proofErr w:type="spellStart"/>
      <w:r w:rsidRPr="00BF6B4A">
        <w:rPr>
          <w:color w:val="000000"/>
          <w:sz w:val="28"/>
          <w:szCs w:val="28"/>
        </w:rPr>
        <w:t>попевки</w:t>
      </w:r>
      <w:proofErr w:type="spellEnd"/>
      <w:r w:rsidRPr="00BF6B4A">
        <w:rPr>
          <w:color w:val="000000"/>
          <w:sz w:val="28"/>
          <w:szCs w:val="28"/>
        </w:rPr>
        <w:t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</w:p>
    <w:p w:rsidR="00BF6B4A" w:rsidRPr="00BF6B4A" w:rsidRDefault="00BF6B4A" w:rsidP="007F55A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F6B4A">
        <w:rPr>
          <w:color w:val="000000"/>
          <w:sz w:val="28"/>
          <w:szCs w:val="28"/>
        </w:rPr>
        <w:t>2.</w:t>
      </w:r>
      <w:r w:rsidR="007F55AF">
        <w:rPr>
          <w:color w:val="000000"/>
          <w:sz w:val="28"/>
          <w:szCs w:val="28"/>
        </w:rPr>
        <w:t xml:space="preserve"> </w:t>
      </w:r>
      <w:r w:rsidRPr="00BF6B4A">
        <w:rPr>
          <w:color w:val="000000"/>
          <w:sz w:val="28"/>
          <w:szCs w:val="28"/>
        </w:rPr>
        <w:t xml:space="preserve">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</w:t>
      </w:r>
      <w:r w:rsidRPr="00BF6B4A">
        <w:rPr>
          <w:color w:val="000000"/>
          <w:sz w:val="28"/>
          <w:szCs w:val="28"/>
        </w:rPr>
        <w:lastRenderedPageBreak/>
        <w:t>других сюжетно - ролевых играх дети используют песни, соответствующие их игровым действиям. Например, играя в парад, мальчики поют «Барабан» М.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F6B4A">
        <w:rPr>
          <w:color w:val="000000"/>
          <w:sz w:val="28"/>
          <w:szCs w:val="28"/>
        </w:rPr>
        <w:t>Красева</w:t>
      </w:r>
      <w:proofErr w:type="spellEnd"/>
      <w:r w:rsidRPr="00BF6B4A">
        <w:rPr>
          <w:color w:val="000000"/>
          <w:sz w:val="28"/>
          <w:szCs w:val="28"/>
        </w:rPr>
        <w:t>, барабанят и маршируют, девочки, укладывая кукол, поют песню «Баю - баю» М.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F6B4A">
        <w:rPr>
          <w:color w:val="000000"/>
          <w:sz w:val="28"/>
          <w:szCs w:val="28"/>
        </w:rPr>
        <w:t>Красева</w:t>
      </w:r>
      <w:proofErr w:type="spellEnd"/>
      <w:r w:rsidRPr="00BF6B4A">
        <w:rPr>
          <w:color w:val="000000"/>
          <w:sz w:val="28"/>
          <w:szCs w:val="28"/>
        </w:rPr>
        <w:t>. Песня способствует более динамичному протеканию игры, организуют действия детей.</w:t>
      </w:r>
      <w:r w:rsidR="00513E24">
        <w:rPr>
          <w:color w:val="000000"/>
          <w:sz w:val="28"/>
          <w:szCs w:val="28"/>
        </w:rPr>
        <w:t xml:space="preserve"> </w:t>
      </w:r>
      <w:r w:rsidRPr="00BF6B4A">
        <w:rPr>
          <w:color w:val="000000"/>
          <w:sz w:val="28"/>
          <w:szCs w:val="28"/>
        </w:rPr>
        <w:t>В этом виде самостоятельной деятельности детей воспитатель продолжает формировать у воспитанников умение договариваться (кто</w:t>
      </w:r>
      <w:r w:rsidR="00513E24">
        <w:rPr>
          <w:color w:val="000000"/>
          <w:sz w:val="28"/>
          <w:szCs w:val="28"/>
        </w:rPr>
        <w:t>,</w:t>
      </w:r>
      <w:r w:rsidRPr="00BF6B4A">
        <w:rPr>
          <w:color w:val="000000"/>
          <w:sz w:val="28"/>
          <w:szCs w:val="28"/>
        </w:rPr>
        <w:t xml:space="preserve">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</w:p>
    <w:p w:rsidR="00513E24" w:rsidRDefault="00BF6B4A" w:rsidP="00513E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3E24">
        <w:rPr>
          <w:rFonts w:ascii="Times New Roman" w:hAnsi="Times New Roman" w:cs="Times New Roman"/>
          <w:sz w:val="28"/>
          <w:szCs w:val="28"/>
        </w:rPr>
        <w:t>3.</w:t>
      </w:r>
      <w:r w:rsidR="007F55AF" w:rsidRPr="00513E24">
        <w:rPr>
          <w:rFonts w:ascii="Times New Roman" w:hAnsi="Times New Roman" w:cs="Times New Roman"/>
          <w:sz w:val="28"/>
          <w:szCs w:val="28"/>
        </w:rPr>
        <w:t xml:space="preserve"> </w:t>
      </w:r>
      <w:r w:rsidRPr="00513E24">
        <w:rPr>
          <w:rFonts w:ascii="Times New Roman" w:hAnsi="Times New Roman" w:cs="Times New Roman"/>
          <w:sz w:val="28"/>
          <w:szCs w:val="28"/>
        </w:rPr>
        <w:t xml:space="preserve">Музыкально - дидактические игры, используемые </w:t>
      </w:r>
      <w:r w:rsidR="007F55AF" w:rsidRPr="00513E24">
        <w:rPr>
          <w:rFonts w:ascii="Times New Roman" w:hAnsi="Times New Roman" w:cs="Times New Roman"/>
          <w:sz w:val="28"/>
          <w:szCs w:val="28"/>
        </w:rPr>
        <w:t>в самостоятельной музыкальной деятельности,</w:t>
      </w:r>
      <w:r w:rsidRPr="00513E24">
        <w:rPr>
          <w:rFonts w:ascii="Times New Roman" w:hAnsi="Times New Roman" w:cs="Times New Roman"/>
          <w:sz w:val="28"/>
          <w:szCs w:val="28"/>
        </w:rPr>
        <w:t xml:space="preserve"> развивают у ребят способность к восприятию, различению основных свойств музыкального звука: «Музыкальное лото», «</w:t>
      </w:r>
      <w:proofErr w:type="gramStart"/>
      <w:r w:rsidRPr="00513E24">
        <w:rPr>
          <w:rFonts w:ascii="Times New Roman" w:hAnsi="Times New Roman" w:cs="Times New Roman"/>
          <w:sz w:val="28"/>
          <w:szCs w:val="28"/>
        </w:rPr>
        <w:t>Догадайся</w:t>
      </w:r>
      <w:proofErr w:type="gramEnd"/>
      <w:r w:rsidRPr="00513E24">
        <w:rPr>
          <w:rFonts w:ascii="Times New Roman" w:hAnsi="Times New Roman" w:cs="Times New Roman"/>
          <w:sz w:val="28"/>
          <w:szCs w:val="28"/>
        </w:rPr>
        <w:t xml:space="preserve"> кто поет», «Два барабана», «Тише - громче в бубен бей», «Назови песню по картинке» и др.</w:t>
      </w:r>
    </w:p>
    <w:p w:rsidR="00BF6B4A" w:rsidRPr="008647C7" w:rsidRDefault="00BF6B4A" w:rsidP="008647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24">
        <w:rPr>
          <w:rFonts w:ascii="Times New Roman" w:hAnsi="Times New Roman" w:cs="Times New Roman"/>
          <w:sz w:val="28"/>
          <w:szCs w:val="28"/>
        </w:rPr>
        <w:t xml:space="preserve"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</w:t>
      </w:r>
      <w:proofErr w:type="gramStart"/>
      <w:r w:rsidRPr="00513E24">
        <w:rPr>
          <w:rFonts w:ascii="Times New Roman" w:hAnsi="Times New Roman" w:cs="Times New Roman"/>
          <w:sz w:val="28"/>
          <w:szCs w:val="28"/>
        </w:rPr>
        <w:t xml:space="preserve">Например, на утренней гимнастике и во время физкультурных занятий (у малышей) воспитатель может использовать следующие произведения: во время бега и ходьбы в быстром темпе, галопе «Смелый наездник» Р.Шумана, «Клоуны» Д. </w:t>
      </w:r>
      <w:proofErr w:type="spellStart"/>
      <w:r w:rsidRPr="00513E24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513E24">
        <w:rPr>
          <w:rFonts w:ascii="Times New Roman" w:hAnsi="Times New Roman" w:cs="Times New Roman"/>
          <w:sz w:val="28"/>
          <w:szCs w:val="28"/>
        </w:rPr>
        <w:t xml:space="preserve">, «Хоровод гномов» Ф. Листа, «Моя лошадка» А.Гречанинова и другие; во время легкого бега, бега врассыпную, стайкой – «Мотылек» С. </w:t>
      </w:r>
      <w:proofErr w:type="spellStart"/>
      <w:r w:rsidRPr="00513E24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513E24">
        <w:rPr>
          <w:rFonts w:ascii="Times New Roman" w:hAnsi="Times New Roman" w:cs="Times New Roman"/>
          <w:sz w:val="28"/>
          <w:szCs w:val="28"/>
        </w:rPr>
        <w:t xml:space="preserve">, «Бабочки» Ф. </w:t>
      </w:r>
      <w:proofErr w:type="spellStart"/>
      <w:r w:rsidRPr="00513E24">
        <w:rPr>
          <w:rFonts w:ascii="Times New Roman" w:hAnsi="Times New Roman" w:cs="Times New Roman"/>
          <w:sz w:val="28"/>
          <w:szCs w:val="28"/>
        </w:rPr>
        <w:t>Куперена</w:t>
      </w:r>
      <w:proofErr w:type="spellEnd"/>
      <w:r w:rsidRPr="00513E24">
        <w:rPr>
          <w:rFonts w:ascii="Times New Roman" w:hAnsi="Times New Roman" w:cs="Times New Roman"/>
          <w:sz w:val="28"/>
          <w:szCs w:val="28"/>
        </w:rPr>
        <w:t>, «Веселая прогулка» Б. Чайковского;</w:t>
      </w:r>
      <w:proofErr w:type="gramEnd"/>
      <w:r w:rsidRPr="00513E24">
        <w:rPr>
          <w:rFonts w:ascii="Times New Roman" w:hAnsi="Times New Roman" w:cs="Times New Roman"/>
          <w:sz w:val="28"/>
          <w:szCs w:val="28"/>
        </w:rPr>
        <w:t xml:space="preserve"> во время марша – «Шествие кузнечиков» С. Прокофьева, марш из цикла «Детская музыка». Общеразвивающие </w:t>
      </w:r>
      <w:r w:rsidRPr="008647C7">
        <w:rPr>
          <w:rFonts w:ascii="Times New Roman" w:hAnsi="Times New Roman" w:cs="Times New Roman"/>
          <w:sz w:val="28"/>
          <w:szCs w:val="28"/>
        </w:rPr>
        <w:t>упражнения может сопровождать музыка И. Иорданского («Ладушки – ладушки»), П. И. Чайковского («Новая кукла») и другие.</w:t>
      </w:r>
    </w:p>
    <w:p w:rsidR="008647C7" w:rsidRDefault="00BF6B4A" w:rsidP="00864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7C7">
        <w:rPr>
          <w:rFonts w:ascii="Times New Roman" w:hAnsi="Times New Roman" w:cs="Times New Roman"/>
          <w:sz w:val="28"/>
          <w:szCs w:val="28"/>
        </w:rPr>
        <w:t>На прогулке можете поиграть с детьми в игры, разученные на музыкальных занятиях: танец – игра «Медведь», упражнение «Ежик и барабан»; двигательное упражнение «Шла веселая собака», игра «Где спит рыбка?», песня «Ай, туки – туки - туки», пальчиковые речевые игры.</w:t>
      </w:r>
      <w:proofErr w:type="gramEnd"/>
    </w:p>
    <w:p w:rsidR="00BF6B4A" w:rsidRPr="008647C7" w:rsidRDefault="00BF6B4A" w:rsidP="008647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C7">
        <w:rPr>
          <w:rFonts w:ascii="Times New Roman" w:hAnsi="Times New Roman" w:cs="Times New Roman"/>
          <w:sz w:val="28"/>
          <w:szCs w:val="28"/>
        </w:rPr>
        <w:t xml:space="preserve"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8647C7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8647C7">
        <w:rPr>
          <w:rFonts w:ascii="Times New Roman" w:hAnsi="Times New Roman" w:cs="Times New Roman"/>
          <w:sz w:val="28"/>
          <w:szCs w:val="28"/>
        </w:rPr>
        <w:t xml:space="preserve"> и других. Это создаст атмосферу благожелательности и позитивного настроения с утра и на весь день.</w:t>
      </w:r>
    </w:p>
    <w:p w:rsidR="008647C7" w:rsidRPr="008647C7" w:rsidRDefault="00BF6B4A" w:rsidP="00864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47C7">
        <w:rPr>
          <w:rFonts w:ascii="Times New Roman" w:hAnsi="Times New Roman" w:cs="Times New Roman"/>
          <w:sz w:val="28"/>
          <w:szCs w:val="28"/>
        </w:rPr>
        <w:t xml:space="preserve">Вечером же характер музыки должен быть </w:t>
      </w:r>
      <w:proofErr w:type="gramStart"/>
      <w:r w:rsidRPr="008647C7"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 w:rsidRPr="008647C7">
        <w:rPr>
          <w:rFonts w:ascii="Times New Roman" w:hAnsi="Times New Roman" w:cs="Times New Roman"/>
          <w:sz w:val="28"/>
          <w:szCs w:val="28"/>
        </w:rPr>
        <w:t>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И.Гайдна, сюита для оркестра «Детские игры» Ж. Бизе и т.д.)</w:t>
      </w:r>
    </w:p>
    <w:p w:rsidR="00220BFA" w:rsidRDefault="00BF6B4A" w:rsidP="008647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C7">
        <w:rPr>
          <w:rFonts w:ascii="Times New Roman" w:hAnsi="Times New Roman" w:cs="Times New Roman"/>
          <w:sz w:val="28"/>
          <w:szCs w:val="28"/>
        </w:rPr>
        <w:t>Т</w:t>
      </w:r>
      <w:r w:rsidR="007F55AF" w:rsidRPr="008647C7">
        <w:rPr>
          <w:rFonts w:ascii="Times New Roman" w:hAnsi="Times New Roman" w:cs="Times New Roman"/>
          <w:sz w:val="28"/>
          <w:szCs w:val="28"/>
        </w:rPr>
        <w:t>аким образом</w:t>
      </w:r>
      <w:r w:rsidRPr="008647C7">
        <w:rPr>
          <w:rFonts w:ascii="Times New Roman" w:hAnsi="Times New Roman" w:cs="Times New Roman"/>
          <w:sz w:val="28"/>
          <w:szCs w:val="28"/>
        </w:rPr>
        <w:t>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</w:t>
      </w:r>
      <w:r w:rsidR="007F55AF" w:rsidRPr="008647C7">
        <w:rPr>
          <w:rFonts w:ascii="Times New Roman" w:hAnsi="Times New Roman" w:cs="Times New Roman"/>
          <w:sz w:val="28"/>
          <w:szCs w:val="28"/>
        </w:rPr>
        <w:t xml:space="preserve">зыкальной </w:t>
      </w:r>
      <w:r w:rsidRPr="008647C7">
        <w:rPr>
          <w:rFonts w:ascii="Times New Roman" w:hAnsi="Times New Roman" w:cs="Times New Roman"/>
          <w:sz w:val="28"/>
          <w:szCs w:val="28"/>
        </w:rPr>
        <w:t xml:space="preserve">деятельности,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</w:t>
      </w:r>
      <w:r w:rsidRPr="008647C7">
        <w:rPr>
          <w:rFonts w:ascii="Times New Roman" w:hAnsi="Times New Roman" w:cs="Times New Roman"/>
          <w:sz w:val="28"/>
          <w:szCs w:val="28"/>
        </w:rPr>
        <w:lastRenderedPageBreak/>
        <w:t xml:space="preserve">детских игр. </w:t>
      </w:r>
      <w:proofErr w:type="gramStart"/>
      <w:r w:rsidRPr="008647C7">
        <w:rPr>
          <w:rFonts w:ascii="Times New Roman" w:hAnsi="Times New Roman" w:cs="Times New Roman"/>
          <w:sz w:val="28"/>
          <w:szCs w:val="28"/>
        </w:rPr>
        <w:t>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</w:t>
      </w:r>
      <w:proofErr w:type="gramEnd"/>
      <w:r w:rsidRPr="008647C7">
        <w:rPr>
          <w:rFonts w:ascii="Times New Roman" w:hAnsi="Times New Roman" w:cs="Times New Roman"/>
          <w:sz w:val="28"/>
          <w:szCs w:val="28"/>
        </w:rPr>
        <w:t xml:space="preserve"> 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</w:t>
      </w:r>
      <w:r w:rsidR="00220BFA">
        <w:rPr>
          <w:rFonts w:ascii="Times New Roman" w:hAnsi="Times New Roman" w:cs="Times New Roman"/>
          <w:sz w:val="28"/>
          <w:szCs w:val="28"/>
        </w:rPr>
        <w:t xml:space="preserve"> танца или певческой интонации.</w:t>
      </w:r>
    </w:p>
    <w:p w:rsidR="00BF6B4A" w:rsidRPr="008647C7" w:rsidRDefault="00BF6B4A" w:rsidP="008647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C7">
        <w:rPr>
          <w:rFonts w:ascii="Times New Roman" w:hAnsi="Times New Roman" w:cs="Times New Roman"/>
          <w:sz w:val="28"/>
          <w:szCs w:val="28"/>
        </w:rPr>
        <w:t>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p w:rsidR="00C1222B" w:rsidRPr="008647C7" w:rsidRDefault="00C1222B" w:rsidP="008647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222B" w:rsidRPr="008647C7" w:rsidSect="0034796A">
      <w:pgSz w:w="11906" w:h="16838" w:code="9"/>
      <w:pgMar w:top="709" w:right="1134" w:bottom="28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F6B4A"/>
    <w:rsid w:val="00220BFA"/>
    <w:rsid w:val="00274467"/>
    <w:rsid w:val="002D421C"/>
    <w:rsid w:val="0034796A"/>
    <w:rsid w:val="00513E24"/>
    <w:rsid w:val="007F55AF"/>
    <w:rsid w:val="008647C7"/>
    <w:rsid w:val="00AB1084"/>
    <w:rsid w:val="00BF6B4A"/>
    <w:rsid w:val="00C1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5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КРИСТИНКА</cp:lastModifiedBy>
  <cp:revision>6</cp:revision>
  <dcterms:created xsi:type="dcterms:W3CDTF">2023-10-01T06:47:00Z</dcterms:created>
  <dcterms:modified xsi:type="dcterms:W3CDTF">2023-10-02T12:32:00Z</dcterms:modified>
</cp:coreProperties>
</file>