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1" w:rsidRDefault="005E39A0">
      <w:pPr>
        <w:pStyle w:val="1"/>
        <w:shd w:val="clear" w:color="auto" w:fill="FFFFFF"/>
        <w:spacing w:beforeAutospacing="0" w:after="0" w:afterAutospacing="0" w:line="276" w:lineRule="auto"/>
        <w:ind w:firstLine="708"/>
        <w:jc w:val="both"/>
      </w:pPr>
      <w:r>
        <w:rPr>
          <w:b w:val="0"/>
          <w:color w:val="222222"/>
          <w:sz w:val="24"/>
          <w:szCs w:val="24"/>
        </w:rPr>
        <w:t>Учащиеся МБОУ «СОШ № 5, в рамках реализации плана военно-патриотического воспитания, в преддверии наступающего</w:t>
      </w:r>
      <w:r>
        <w:rPr>
          <w:b w:val="0"/>
          <w:color w:val="222222"/>
          <w:sz w:val="24"/>
          <w:szCs w:val="24"/>
        </w:rPr>
        <w:t xml:space="preserve"> праздника </w:t>
      </w:r>
      <w:r>
        <w:rPr>
          <w:color w:val="222222"/>
          <w:sz w:val="24"/>
          <w:szCs w:val="24"/>
        </w:rPr>
        <w:t>23 февраля,</w:t>
      </w:r>
      <w:r>
        <w:rPr>
          <w:b w:val="0"/>
          <w:color w:val="222222"/>
          <w:sz w:val="24"/>
          <w:szCs w:val="24"/>
        </w:rPr>
        <w:t xml:space="preserve"> посетили базу </w:t>
      </w:r>
      <w:r>
        <w:rPr>
          <w:color w:val="222222"/>
          <w:sz w:val="24"/>
          <w:szCs w:val="24"/>
        </w:rPr>
        <w:t>ОМОН</w:t>
      </w:r>
      <w:r>
        <w:rPr>
          <w:b w:val="0"/>
          <w:color w:val="222222"/>
          <w:sz w:val="24"/>
          <w:szCs w:val="24"/>
        </w:rPr>
        <w:t xml:space="preserve"> Управления </w:t>
      </w:r>
      <w:proofErr w:type="spellStart"/>
      <w:r>
        <w:rPr>
          <w:b w:val="0"/>
          <w:color w:val="222222"/>
          <w:sz w:val="24"/>
          <w:szCs w:val="24"/>
        </w:rPr>
        <w:t>Росгвардии</w:t>
      </w:r>
      <w:proofErr w:type="spellEnd"/>
      <w:r>
        <w:rPr>
          <w:b w:val="0"/>
          <w:color w:val="222222"/>
          <w:sz w:val="24"/>
          <w:szCs w:val="24"/>
        </w:rPr>
        <w:t xml:space="preserve"> по Алтайскому краю в г. Бийск, где был проведен «Урок мужества»</w:t>
      </w:r>
      <w:r>
        <w:rPr>
          <w:b w:val="0"/>
          <w:color w:val="000000"/>
          <w:sz w:val="24"/>
          <w:szCs w:val="24"/>
        </w:rPr>
        <w:t>, направленный на</w:t>
      </w:r>
      <w:r>
        <w:rPr>
          <w:b w:val="0"/>
          <w:color w:val="000000"/>
          <w:sz w:val="24"/>
          <w:szCs w:val="24"/>
        </w:rPr>
        <w:t xml:space="preserve"> патриотическое воспитание молодёжи, формирование активной гражданской позиции и профилактику правонарушений среди несовершеннолетних.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ind w:firstLine="708"/>
        <w:jc w:val="both"/>
        <w:textAlignment w:val="baseline"/>
      </w:pPr>
      <w:r>
        <w:rPr>
          <w:color w:val="000000"/>
        </w:rPr>
        <w:t xml:space="preserve">Встретил школьников заместитель командира ОМОН подполковник </w:t>
      </w:r>
      <w:proofErr w:type="spellStart"/>
      <w:r>
        <w:rPr>
          <w:color w:val="000000"/>
        </w:rPr>
        <w:t>Чаплиев</w:t>
      </w:r>
      <w:proofErr w:type="spellEnd"/>
      <w:r>
        <w:rPr>
          <w:color w:val="000000"/>
        </w:rPr>
        <w:t xml:space="preserve"> Сергей Алексеевич, он рассказал детям об истории </w:t>
      </w:r>
      <w:proofErr w:type="spellStart"/>
      <w:proofErr w:type="gramStart"/>
      <w:r>
        <w:rPr>
          <w:color w:val="000000"/>
        </w:rPr>
        <w:t>отря</w:t>
      </w:r>
      <w:r>
        <w:rPr>
          <w:color w:val="000000"/>
        </w:rPr>
        <w:t>да,о</w:t>
      </w:r>
      <w:proofErr w:type="spellEnd"/>
      <w:proofErr w:type="gramEnd"/>
      <w:r>
        <w:rPr>
          <w:color w:val="000000"/>
        </w:rPr>
        <w:t xml:space="preserve"> повседневной служебной деятельности сотрудников, и о героических поступках бойцов спецподразделения. Рассказал о </w:t>
      </w:r>
      <w:r>
        <w:t>сотруднике ОМОН Валерии Бобылеве, 23.01.2000 года погиб при штурме г. Грозный, ценою собственной жизни спас товарищей, обеспечив огневым п</w:t>
      </w:r>
      <w:r>
        <w:t xml:space="preserve">рикрытием их отход из-под перекрёстного огня боевиков. </w:t>
      </w:r>
      <w:r>
        <w:rPr>
          <w:rStyle w:val="a4"/>
          <w:b w:val="0"/>
        </w:rPr>
        <w:t xml:space="preserve">А ведь он </w:t>
      </w:r>
      <w:bookmarkStart w:id="0" w:name="_GoBack"/>
      <w:bookmarkEnd w:id="0"/>
      <w:r>
        <w:rPr>
          <w:rStyle w:val="a4"/>
          <w:b w:val="0"/>
        </w:rPr>
        <w:t>когда-то</w:t>
      </w:r>
      <w:r>
        <w:rPr>
          <w:rStyle w:val="a4"/>
          <w:b w:val="0"/>
        </w:rPr>
        <w:t xml:space="preserve"> тоже был мальчишкой, ходил в школу, и у него осталась семья.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rPr>
          <w:color w:val="191919"/>
        </w:rPr>
        <w:t>Был проведён интерактивный урок для ребят, на котором продемонстрировали видеоролики о специфике работы ОМОНа, а также бы</w:t>
      </w:r>
      <w:r>
        <w:rPr>
          <w:color w:val="191919"/>
        </w:rPr>
        <w:t>ло продемонстрировано задержание вооружённых преступников на автотранспорте.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ind w:firstLine="708"/>
        <w:jc w:val="both"/>
      </w:pPr>
      <w:r>
        <w:rPr>
          <w:color w:val="000000"/>
        </w:rPr>
        <w:t>Затем наступила самая приятная и интересная часть встречи – демонстрация оружия, находящегося на вооружении арсенала. Школьники с интересом слушали сотрудника и с любопытством раз</w:t>
      </w:r>
      <w:r>
        <w:rPr>
          <w:color w:val="000000"/>
        </w:rPr>
        <w:t>глядывали оружие. Особый интерес эта встреча вызвала у мальчишек, которые с нетерпением ждали момента, когда им разрешат взять в руки настоящее оружие - автоматы, пулемёты и пистолеты, а также сфотографироваться с ним. Некоторым ученикам посчастливилось пр</w:t>
      </w:r>
      <w:r>
        <w:rPr>
          <w:color w:val="000000"/>
        </w:rPr>
        <w:t>имерить обмундирование бойцов – бронежилеты и каски.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Каждый из школьников получил возможность сфотографироваться с настоящим автоматом или пистолетом. Не остались в стороне от этого и девочки - экскурсия получилась живой и увлекательной.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>В завершении встре</w:t>
      </w:r>
      <w:r>
        <w:rPr>
          <w:color w:val="000000"/>
        </w:rPr>
        <w:t xml:space="preserve">чи ребята поздравили сотрудников ОМОНа с наступающим Днём защитника Отечества, а также поблагодарили их за интересную экскурсию. </w:t>
      </w:r>
    </w:p>
    <w:p w:rsidR="006336C1" w:rsidRDefault="005E39A0">
      <w:pPr>
        <w:pStyle w:val="ab"/>
        <w:shd w:val="clear" w:color="auto" w:fill="FFFFFF"/>
        <w:spacing w:beforeAutospacing="0" w:after="0" w:afterAutospacing="0" w:line="276" w:lineRule="auto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2652395</wp:posOffset>
            </wp:positionV>
            <wp:extent cx="2506345" cy="1880235"/>
            <wp:effectExtent l="0" t="0" r="0" b="0"/>
            <wp:wrapNone/>
            <wp:docPr id="1" name="Рисунок 1" descr="C:\Users\Uliana\Downloads\IMG-20200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liana\Downloads\IMG-20200212-WA0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133350</wp:posOffset>
            </wp:positionV>
            <wp:extent cx="2379980" cy="1785620"/>
            <wp:effectExtent l="0" t="0" r="0" b="0"/>
            <wp:wrapNone/>
            <wp:docPr id="2" name="Рисунок 2" descr="C:\Users\Uliana\Downloads\IMG-202002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liana\Downloads\IMG-20200212-WA0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2353310</wp:posOffset>
            </wp:positionV>
            <wp:extent cx="1638935" cy="2185035"/>
            <wp:effectExtent l="0" t="0" r="0" b="0"/>
            <wp:wrapNone/>
            <wp:docPr id="3" name="Рисунок 3" descr="C:\Users\Uliana\Downloads\IMG-202002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liana\Downloads\IMG-20200212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185420</wp:posOffset>
            </wp:positionV>
            <wp:extent cx="2251075" cy="1733550"/>
            <wp:effectExtent l="0" t="0" r="0" b="0"/>
            <wp:wrapNone/>
            <wp:docPr id="4" name="Рисунок 6" descr="C:\Users\Uliana\Downloads\IMG-2020021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C:\Users\Uliana\Downloads\IMG-20200212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2348230</wp:posOffset>
            </wp:positionV>
            <wp:extent cx="1638935" cy="2185035"/>
            <wp:effectExtent l="0" t="0" r="0" b="0"/>
            <wp:wrapNone/>
            <wp:docPr id="5" name="Рисунок 4" descr="C:\Users\Uliana\Downloads\IMG-202002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liana\Downloads\IMG-20200212-WA0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132715</wp:posOffset>
            </wp:positionV>
            <wp:extent cx="2380615" cy="1785620"/>
            <wp:effectExtent l="0" t="0" r="0" b="0"/>
            <wp:wrapNone/>
            <wp:docPr id="6" name="Рисунок 5" descr="C:\Users\Uliana\Downloads\IMG-202002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liana\Downloads\IMG-20200212-WA00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36C1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6C1"/>
    <w:rsid w:val="005E39A0"/>
    <w:rsid w:val="006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76E0-8DA3-4CDB-9BEC-28CF5A7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F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7B2DD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40E98"/>
    <w:rPr>
      <w:color w:val="0000FF"/>
      <w:u w:val="single"/>
    </w:rPr>
  </w:style>
  <w:style w:type="character" w:styleId="a3">
    <w:name w:val="Emphasis"/>
    <w:basedOn w:val="a0"/>
    <w:uiPriority w:val="20"/>
    <w:qFormat/>
    <w:rsid w:val="0086009B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7B2DD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A0D9D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34074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4074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dc:description/>
  <cp:lastModifiedBy>ZamUVR</cp:lastModifiedBy>
  <cp:revision>7</cp:revision>
  <dcterms:created xsi:type="dcterms:W3CDTF">2020-02-13T11:43:00Z</dcterms:created>
  <dcterms:modified xsi:type="dcterms:W3CDTF">2023-10-24T06:23:00Z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