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“</w:t>
      </w:r>
      <w:r>
        <w:rPr>
          <w:rFonts w:cs="Times New Roman" w:ascii="Times New Roman" w:hAnsi="Times New Roman"/>
          <w:b/>
          <w:sz w:val="48"/>
          <w:szCs w:val="48"/>
        </w:rPr>
        <w:t xml:space="preserve">Доброе слово лечит, злое калечит”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“</w:t>
      </w:r>
      <w:r>
        <w:rPr>
          <w:rFonts w:cs="Times New Roman" w:ascii="Times New Roman" w:hAnsi="Times New Roman"/>
          <w:b/>
          <w:sz w:val="48"/>
          <w:szCs w:val="48"/>
        </w:rPr>
        <w:t xml:space="preserve">Добрая слава лежит, а худая бежит”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“</w:t>
      </w:r>
      <w:r>
        <w:rPr>
          <w:rFonts w:cs="Times New Roman" w:ascii="Times New Roman" w:hAnsi="Times New Roman"/>
          <w:b/>
          <w:sz w:val="48"/>
          <w:szCs w:val="48"/>
        </w:rPr>
        <w:t xml:space="preserve">Доброго чтут, а злого жалуют”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Добрые вести прибавят чести.</w:t>
      </w:r>
      <w:r>
        <w:rPr>
          <w:rFonts w:cs="Times New Roman" w:ascii="Times New Roman" w:hAnsi="Times New Roman"/>
          <w:b/>
          <w:bCs/>
          <w:sz w:val="48"/>
          <w:szCs w:val="4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Доброта без разума пуста.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Кто любит добрые дела, тому и жизнь мила.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Делай другим добро – будешь сам без беды.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Добрый человек в добре живет век.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Худо тому, кто добра не творит никому.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Чего не сделаешь силком, того добьешься добром.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Добрые умирают да дела их живут.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Красота до вечера, а доброта навеки.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Доброе братство лучше богатства.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Живи добрее, будешь всем милее. </w:t>
      </w:r>
    </w:p>
    <w:p>
      <w:pPr>
        <w:pStyle w:val="NormalWeb"/>
        <w:spacing w:before="280" w:after="280"/>
        <w:rPr>
          <w:b/>
          <w:b/>
          <w:bCs/>
          <w:sz w:val="72"/>
          <w:szCs w:val="72"/>
        </w:rPr>
      </w:pPr>
      <w:r>
        <w:rPr>
          <w:b/>
          <w:bCs/>
          <w:sz w:val="72"/>
          <w:szCs w:val="72"/>
        </w:rPr>
      </w:r>
    </w:p>
    <w:p>
      <w:pPr>
        <w:pStyle w:val="NormalWeb"/>
        <w:spacing w:before="280" w:after="280"/>
        <w:rPr>
          <w:b/>
          <w:b/>
          <w:bCs/>
          <w:sz w:val="144"/>
          <w:szCs w:val="144"/>
        </w:rPr>
      </w:pPr>
      <w:r>
        <w:rPr>
          <w:b/>
          <w:bCs/>
          <w:sz w:val="72"/>
          <w:szCs w:val="72"/>
        </w:rPr>
        <w:t>Кроссворд</w:t>
      </w:r>
    </w:p>
    <w:p>
      <w:pPr>
        <w:pStyle w:val="NormalWeb"/>
        <w:spacing w:before="280" w:after="280"/>
        <w:jc w:val="center"/>
        <w:rPr>
          <w:sz w:val="144"/>
          <w:szCs w:val="144"/>
        </w:rPr>
      </w:pPr>
      <w:r>
        <w:rPr/>
        <w:drawing>
          <wp:inline distT="0" distB="0" distL="0" distR="0">
            <wp:extent cx="6743700" cy="8353425"/>
            <wp:effectExtent l="0" t="0" r="0" b="0"/>
            <wp:docPr id="1" name="Рисунок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“</w:t>
      </w:r>
      <w:r>
        <w:rPr>
          <w:rFonts w:cs="Times New Roman" w:ascii="Times New Roman" w:hAnsi="Times New Roman"/>
          <w:sz w:val="52"/>
          <w:szCs w:val="52"/>
        </w:rPr>
        <w:t xml:space="preserve">Доброта лучше красоты” (Г.Гейне)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“</w:t>
      </w:r>
      <w:r>
        <w:rPr>
          <w:rFonts w:cs="Times New Roman" w:ascii="Times New Roman" w:hAnsi="Times New Roman"/>
          <w:sz w:val="52"/>
          <w:szCs w:val="52"/>
        </w:rPr>
        <w:t xml:space="preserve">Ничто не обходится нам так дешево и не ценится так дорого, как вежливость и доброта”                    (Мигель Сервантес)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“</w:t>
      </w:r>
      <w:r>
        <w:rPr>
          <w:rFonts w:cs="Times New Roman" w:ascii="Times New Roman" w:hAnsi="Times New Roman"/>
          <w:sz w:val="52"/>
          <w:szCs w:val="52"/>
        </w:rPr>
        <w:t xml:space="preserve">Истинная доброта заключается в благожелательном отношении к людям”                  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 xml:space="preserve">                                        </w:t>
      </w:r>
      <w:r>
        <w:rPr>
          <w:rFonts w:cs="Times New Roman" w:ascii="Times New Roman" w:hAnsi="Times New Roman"/>
          <w:sz w:val="52"/>
          <w:szCs w:val="52"/>
        </w:rPr>
        <w:t xml:space="preserve">(Жан Жак Руссо)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“</w:t>
      </w:r>
      <w:r>
        <w:rPr>
          <w:rFonts w:cs="Times New Roman" w:ascii="Times New Roman" w:hAnsi="Times New Roman"/>
          <w:sz w:val="52"/>
          <w:szCs w:val="52"/>
        </w:rPr>
        <w:t xml:space="preserve">Чтобы оценить доброту в человеке, надо иметь некоторую долю этого качества и в самом себе”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 xml:space="preserve">                                     </w:t>
      </w:r>
      <w:r>
        <w:rPr>
          <w:rFonts w:cs="Times New Roman" w:ascii="Times New Roman" w:hAnsi="Times New Roman"/>
          <w:sz w:val="52"/>
          <w:szCs w:val="52"/>
        </w:rPr>
        <w:t xml:space="preserve">(Вильям Шекспир)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“</w:t>
      </w:r>
      <w:r>
        <w:rPr>
          <w:rFonts w:cs="Times New Roman" w:ascii="Times New Roman" w:hAnsi="Times New Roman"/>
          <w:sz w:val="52"/>
          <w:szCs w:val="52"/>
        </w:rPr>
        <w:t xml:space="preserve">Чем человек умнее и добрее, тем больше он замечает добро в людях”   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 xml:space="preserve">                                             </w:t>
      </w:r>
      <w:r>
        <w:rPr>
          <w:rFonts w:cs="Times New Roman" w:ascii="Times New Roman" w:hAnsi="Times New Roman"/>
          <w:sz w:val="52"/>
          <w:szCs w:val="52"/>
        </w:rPr>
        <w:t xml:space="preserve">(Блез Паскаль) 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 xml:space="preserve">      “</w:t>
      </w:r>
      <w:r>
        <w:rPr>
          <w:rFonts w:cs="Times New Roman" w:ascii="Times New Roman" w:hAnsi="Times New Roman"/>
          <w:sz w:val="52"/>
          <w:szCs w:val="52"/>
        </w:rPr>
        <w:t xml:space="preserve">Знания должны увеличиваться с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 xml:space="preserve">       </w:t>
      </w:r>
      <w:r>
        <w:rPr>
          <w:rFonts w:cs="Times New Roman" w:ascii="Times New Roman" w:hAnsi="Times New Roman"/>
          <w:sz w:val="52"/>
          <w:szCs w:val="52"/>
        </w:rPr>
        <w:t xml:space="preserve">добротой”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52"/>
          <w:szCs w:val="52"/>
        </w:rPr>
        <w:t xml:space="preserve">                                           </w:t>
      </w:r>
      <w:r>
        <w:rPr>
          <w:rFonts w:cs="Times New Roman" w:ascii="Times New Roman" w:hAnsi="Times New Roman"/>
          <w:sz w:val="52"/>
          <w:szCs w:val="52"/>
        </w:rPr>
        <w:t>(Фазиль Искандер)</w:t>
      </w:r>
    </w:p>
    <w:sectPr>
      <w:type w:val="nextPage"/>
      <w:pgSz w:w="11906" w:h="16838"/>
      <w:pgMar w:left="1134" w:right="850" w:header="0" w:top="142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48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5ba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5421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b/>
      <w:sz w:val="4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52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45421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542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DF68-7CFD-4D21-8B7E-ECD4B8A5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LibreOffice/6.2.7.1$Linux_X86_64 LibreOffice_project/20$Build-1</Application>
  <Pages>3</Pages>
  <Words>191</Words>
  <Characters>868</Characters>
  <CharactersWithSpaces>1244</CharactersWithSpaces>
  <Paragraphs>45</Paragraphs>
  <Company>school5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2017-10-16T01:35:00Z</dcterms:created>
  <dc:creator>biblioteka</dc:creator>
  <dc:description/>
  <dc:language>ru-RU</dc:language>
  <cp:lastModifiedBy/>
  <cp:lastPrinted>2019-10-01T02:08:00Z</cp:lastPrinted>
  <dcterms:modified xsi:type="dcterms:W3CDTF">2023-10-11T13:53:52Z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school5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