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r w:rsidRPr="004A5810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»</w:t>
      </w: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8167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96462" w:rsidRPr="003E7F8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3E7F82">
        <w:rPr>
          <w:rFonts w:ascii="Times New Roman" w:hAnsi="Times New Roman"/>
          <w:b/>
          <w:sz w:val="40"/>
          <w:szCs w:val="40"/>
        </w:rPr>
        <w:t>Авторская педагогическая разработка</w:t>
      </w:r>
    </w:p>
    <w:p w:rsidR="00396462" w:rsidRPr="003E7F8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3E7F82">
        <w:rPr>
          <w:rFonts w:ascii="Times New Roman" w:hAnsi="Times New Roman"/>
          <w:b/>
          <w:sz w:val="40"/>
          <w:szCs w:val="40"/>
        </w:rPr>
        <w:t xml:space="preserve">урока литературы </w:t>
      </w:r>
      <w:r w:rsidR="003E7F82" w:rsidRPr="003E7F82">
        <w:rPr>
          <w:rFonts w:ascii="Times New Roman" w:hAnsi="Times New Roman"/>
          <w:b/>
          <w:sz w:val="40"/>
          <w:szCs w:val="40"/>
        </w:rPr>
        <w:t>по теме</w:t>
      </w:r>
    </w:p>
    <w:p w:rsidR="00396462" w:rsidRPr="003E7F8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7F82" w:rsidRDefault="00396462" w:rsidP="0039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F82">
        <w:rPr>
          <w:rFonts w:ascii="Times New Roman" w:hAnsi="Times New Roman" w:cs="Times New Roman"/>
          <w:sz w:val="28"/>
          <w:szCs w:val="28"/>
        </w:rPr>
        <w:t xml:space="preserve">Саша Чёрный. Слово о писателе. </w:t>
      </w:r>
    </w:p>
    <w:p w:rsidR="00396462" w:rsidRPr="003E7F82" w:rsidRDefault="00396462" w:rsidP="0039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7F82">
        <w:rPr>
          <w:rFonts w:ascii="Times New Roman" w:hAnsi="Times New Roman" w:cs="Times New Roman"/>
          <w:sz w:val="28"/>
          <w:szCs w:val="28"/>
        </w:rPr>
        <w:t>Образы детей в рассказе «Кавказский пленник»</w:t>
      </w:r>
    </w:p>
    <w:p w:rsidR="00396462" w:rsidRPr="003E7F82" w:rsidRDefault="003E7F82" w:rsidP="00396462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E7F82">
        <w:rPr>
          <w:rFonts w:ascii="Times New Roman" w:hAnsi="Times New Roman"/>
          <w:i/>
          <w:sz w:val="28"/>
          <w:szCs w:val="28"/>
        </w:rPr>
        <w:t xml:space="preserve"> </w:t>
      </w: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6746" w:rsidRDefault="00816746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6746" w:rsidRDefault="00816746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6746" w:rsidRDefault="00816746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6746" w:rsidRDefault="00816746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96462" w:rsidRPr="003E7F82" w:rsidRDefault="00396462" w:rsidP="0039646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E7F82">
        <w:rPr>
          <w:rFonts w:ascii="Times New Roman" w:hAnsi="Times New Roman"/>
          <w:sz w:val="28"/>
          <w:szCs w:val="28"/>
        </w:rPr>
        <w:t xml:space="preserve">Попова Елена Николаевна </w:t>
      </w:r>
      <w:r w:rsidR="003E7F82" w:rsidRPr="003E7F82">
        <w:rPr>
          <w:rFonts w:ascii="Times New Roman" w:hAnsi="Times New Roman"/>
          <w:i/>
          <w:sz w:val="24"/>
          <w:szCs w:val="24"/>
        </w:rPr>
        <w:t xml:space="preserve"> </w:t>
      </w:r>
    </w:p>
    <w:p w:rsidR="00396462" w:rsidRPr="003E7F82" w:rsidRDefault="00396462" w:rsidP="0039646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E7F82"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  <w:r w:rsidR="003E7F82" w:rsidRPr="003E7F82">
        <w:rPr>
          <w:rFonts w:ascii="Times New Roman" w:hAnsi="Times New Roman"/>
          <w:i/>
          <w:sz w:val="24"/>
          <w:szCs w:val="24"/>
        </w:rPr>
        <w:t xml:space="preserve"> </w:t>
      </w:r>
    </w:p>
    <w:p w:rsidR="00396462" w:rsidRPr="003E7F82" w:rsidRDefault="00396462" w:rsidP="0039646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96462" w:rsidRPr="003E7F82" w:rsidRDefault="004A5810" w:rsidP="00396462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hyperlink r:id="rId5" w:history="1">
        <w:r w:rsidR="00396462" w:rsidRPr="003E7F8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lenausanova</w:t>
        </w:r>
        <w:r w:rsidR="00396462" w:rsidRPr="003E7F82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252@</w:t>
        </w:r>
        <w:r w:rsidR="00396462" w:rsidRPr="003E7F8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396462" w:rsidRPr="003E7F82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96462" w:rsidRPr="003E7F8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96462" w:rsidRPr="003E7F82">
        <w:rPr>
          <w:rFonts w:ascii="Times New Roman" w:hAnsi="Times New Roman"/>
          <w:i/>
          <w:sz w:val="24"/>
          <w:szCs w:val="24"/>
        </w:rPr>
        <w:t xml:space="preserve"> </w:t>
      </w:r>
      <w:r w:rsidR="003E7F82" w:rsidRPr="003E7F82">
        <w:rPr>
          <w:rFonts w:ascii="Times New Roman" w:hAnsi="Times New Roman"/>
          <w:i/>
          <w:sz w:val="24"/>
          <w:szCs w:val="24"/>
        </w:rPr>
        <w:t xml:space="preserve"> </w:t>
      </w:r>
      <w:r w:rsidR="00396462" w:rsidRPr="003E7F82">
        <w:rPr>
          <w:rFonts w:ascii="Times New Roman" w:hAnsi="Times New Roman"/>
          <w:i/>
          <w:sz w:val="24"/>
          <w:szCs w:val="24"/>
        </w:rPr>
        <w:t xml:space="preserve"> </w:t>
      </w:r>
    </w:p>
    <w:p w:rsidR="00396462" w:rsidRPr="003E7F82" w:rsidRDefault="00396462" w:rsidP="00396462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E7F82">
        <w:rPr>
          <w:rFonts w:ascii="Times New Roman" w:hAnsi="Times New Roman"/>
          <w:i/>
          <w:sz w:val="24"/>
          <w:szCs w:val="24"/>
        </w:rPr>
        <w:t xml:space="preserve">89635726456 </w:t>
      </w:r>
      <w:r w:rsidR="003E7F82" w:rsidRPr="003E7F82">
        <w:rPr>
          <w:rFonts w:ascii="Times New Roman" w:hAnsi="Times New Roman"/>
          <w:i/>
          <w:sz w:val="24"/>
          <w:szCs w:val="24"/>
        </w:rPr>
        <w:t xml:space="preserve"> </w:t>
      </w:r>
    </w:p>
    <w:p w:rsidR="00396462" w:rsidRDefault="00396462" w:rsidP="0039646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6462" w:rsidRDefault="00396462" w:rsidP="00396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</w:t>
      </w:r>
    </w:p>
    <w:p w:rsidR="00816746" w:rsidRDefault="00816746" w:rsidP="0081674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</w:p>
    <w:p w:rsidR="00ED5B55" w:rsidRPr="008F3D9F" w:rsidRDefault="00ED5B55" w:rsidP="00ED5B55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lastRenderedPageBreak/>
        <w:t>Преподавателям слово дано не для того, чтобы усыплять свою мысль, а для того, чтобы будить чужую.</w:t>
      </w:r>
    </w:p>
    <w:p w:rsidR="00ED5B55" w:rsidRPr="008F3D9F" w:rsidRDefault="00ED5B55" w:rsidP="00ED5B55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В.О. Ключевский 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 Обоснование актуальности и перспективности опыта. Его значения для совершенствования учебно-воспитательного процесса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D3DAA" w:rsidRPr="008F3D9F" w:rsidRDefault="007D3DAA" w:rsidP="004A581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В своей педагогической деятельности всегда стараюсь использовать </w:t>
      </w:r>
      <w:r w:rsidR="004A34EF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разнообразные формы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методы работы с учащимися</w:t>
      </w:r>
      <w:r w:rsidR="004A34EF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уроках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литературы: </w:t>
      </w:r>
      <w:r w:rsidRPr="008F3D9F">
        <w:rPr>
          <w:rFonts w:ascii="Times New Roman" w:hAnsi="Times New Roman" w:cs="Times New Roman"/>
          <w:sz w:val="25"/>
          <w:szCs w:val="25"/>
        </w:rPr>
        <w:t>частично-поисковые, беседу, применение словесного рисования</w:t>
      </w:r>
      <w:r w:rsidR="004A34EF" w:rsidRPr="008F3D9F">
        <w:rPr>
          <w:rFonts w:ascii="Times New Roman" w:hAnsi="Times New Roman" w:cs="Times New Roman"/>
          <w:sz w:val="25"/>
          <w:szCs w:val="25"/>
        </w:rPr>
        <w:t xml:space="preserve">, выразительное чтение, работу с учебником, </w:t>
      </w:r>
      <w:r w:rsidRPr="008F3D9F">
        <w:rPr>
          <w:rFonts w:ascii="Times New Roman" w:hAnsi="Times New Roman" w:cs="Times New Roman"/>
          <w:sz w:val="25"/>
          <w:szCs w:val="25"/>
        </w:rPr>
        <w:t>с текст</w:t>
      </w:r>
      <w:r w:rsidR="004A34EF" w:rsidRPr="008F3D9F">
        <w:rPr>
          <w:rFonts w:ascii="Times New Roman" w:hAnsi="Times New Roman" w:cs="Times New Roman"/>
          <w:sz w:val="25"/>
          <w:szCs w:val="25"/>
        </w:rPr>
        <w:t>ом художественного произведения</w:t>
      </w:r>
      <w:r w:rsidRPr="008F3D9F">
        <w:rPr>
          <w:rFonts w:ascii="Times New Roman" w:hAnsi="Times New Roman" w:cs="Times New Roman"/>
          <w:sz w:val="25"/>
          <w:szCs w:val="25"/>
        </w:rPr>
        <w:t>.</w:t>
      </w:r>
    </w:p>
    <w:p w:rsidR="007D3DAA" w:rsidRPr="008F3D9F" w:rsidRDefault="007D3DAA" w:rsidP="004A581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>Проблемы, поднимаемые в произведении Саши Чёрного "Кавказский пленник" - проблемы детского чтения и игр.</w:t>
      </w:r>
      <w:r w:rsidRPr="008F3D9F">
        <w:rPr>
          <w:rFonts w:ascii="Times New Roman" w:hAnsi="Times New Roman" w:cs="Times New Roman"/>
          <w:sz w:val="25"/>
          <w:szCs w:val="25"/>
        </w:rPr>
        <w:br/>
      </w: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Саша Чёрный рассказывает о впечатлениях детей, самостоятельно прочитавших рассказ Л. Н. Толстого «Кавказский пленник», и решивших воспроизвести его в своей игре. Дети не хотели быть Костылиным.</w:t>
      </w:r>
      <w:r w:rsidRPr="008F3D9F">
        <w:rPr>
          <w:rFonts w:ascii="Times New Roman" w:hAnsi="Times New Roman" w:cs="Times New Roman"/>
          <w:sz w:val="25"/>
          <w:szCs w:val="25"/>
        </w:rPr>
        <w:br/>
      </w: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В этой игре всем детям хочется быть или Жилиным, или Диной. Играть роль Костылина не хочет никто, потому что этот герой представлен у Толстого слабым, безвольным, трусливым и предателем.</w:t>
      </w:r>
      <w:r w:rsidRPr="008F3D9F">
        <w:rPr>
          <w:rFonts w:ascii="Times New Roman" w:hAnsi="Times New Roman" w:cs="Times New Roman"/>
          <w:sz w:val="25"/>
          <w:szCs w:val="25"/>
        </w:rPr>
        <w:t xml:space="preserve"> </w:t>
      </w: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>Девочки придумали свой конец рассказа.</w:t>
      </w:r>
      <w:r w:rsidRPr="008F3D9F">
        <w:rPr>
          <w:rFonts w:ascii="Times New Roman" w:hAnsi="Times New Roman" w:cs="Times New Roman"/>
          <w:sz w:val="25"/>
          <w:szCs w:val="25"/>
        </w:rPr>
        <w:br/>
      </w: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Эта детская игра весёлая и забавная. Она немного наивная, но в ней есть мудрость в том, что никто не хотел быть предателем.</w:t>
      </w:r>
      <w:r w:rsidRPr="008F3D9F">
        <w:rPr>
          <w:rFonts w:ascii="Times New Roman" w:hAnsi="Times New Roman" w:cs="Times New Roman"/>
          <w:sz w:val="25"/>
          <w:szCs w:val="25"/>
        </w:rPr>
        <w:br/>
      </w: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Идея Саши Чёрного -</w:t>
      </w:r>
      <w:r w:rsidRPr="008F3D9F">
        <w:rPr>
          <w:rFonts w:ascii="Times New Roman" w:hAnsi="Times New Roman" w:cs="Times New Roman"/>
          <w:sz w:val="25"/>
          <w:szCs w:val="25"/>
        </w:rPr>
        <w:t xml:space="preserve"> </w:t>
      </w:r>
      <w:r w:rsidRPr="008F3D9F">
        <w:rPr>
          <w:rFonts w:ascii="Times New Roman" w:hAnsi="Times New Roman" w:cs="Times New Roman"/>
          <w:sz w:val="25"/>
          <w:szCs w:val="25"/>
          <w:shd w:val="clear" w:color="auto" w:fill="FFFFFF"/>
        </w:rPr>
        <w:t>большая роль книг и игр в формировании личности</w:t>
      </w:r>
    </w:p>
    <w:p w:rsidR="007D3DAA" w:rsidRPr="008F3D9F" w:rsidRDefault="007D3DAA" w:rsidP="007D3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Условия формирования ведущей идеи опыта, условия возникновения, становления опыта.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 Сегодня, когда от человека требуется умение принимать нестандартные решения, я стараюсь пробудить в детях способность к творчеству - важнейшему качеству современного человека. Способности у всех разные. Видеть их и помочь им раскрыться - высокая миссия учителя. Поэтому я превращаю свои уроки в совместную творческую деятельность с учащимися.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Культура, интеллектуальность и нравственный облик, педагогическое мастерство являются одним из главных условий эффективности урока и проводимых мероприятий.</w:t>
      </w:r>
    </w:p>
    <w:p w:rsidR="007D3DAA" w:rsidRPr="008F3D9F" w:rsidRDefault="007D3DAA" w:rsidP="007D3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Теоретическая база опыта.  </w:t>
      </w:r>
    </w:p>
    <w:p w:rsidR="007D3DAA" w:rsidRPr="008F3D9F" w:rsidRDefault="004A34EF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Педагогический опыт у меня небольшой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 сама нахожусь в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постоянном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творческом поиске.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D3DAA" w:rsidRPr="008F3D9F" w:rsidRDefault="004A34EF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уроках я и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спользую задания:</w:t>
      </w:r>
    </w:p>
    <w:p w:rsidR="007D3DAA" w:rsidRPr="008F3D9F" w:rsidRDefault="007D3DAA" w:rsidP="007D3D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наличием образца выполнения;</w:t>
      </w:r>
    </w:p>
    <w:p w:rsidR="007D3DAA" w:rsidRPr="008F3D9F" w:rsidRDefault="007D3DAA" w:rsidP="007D3D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 вспомогательными вопросами;</w:t>
      </w:r>
    </w:p>
    <w:p w:rsidR="007D3DAA" w:rsidRPr="008F3D9F" w:rsidRDefault="007D3DAA" w:rsidP="007D3D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инструкциями;</w:t>
      </w:r>
    </w:p>
    <w:p w:rsidR="007D3DAA" w:rsidRPr="008F3D9F" w:rsidRDefault="007D3DAA" w:rsidP="007D3D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применением классификации (предлагается самостоятельно составить схему или таблицу).</w:t>
      </w:r>
    </w:p>
    <w:p w:rsidR="007D3DAA" w:rsidRPr="008F3D9F" w:rsidRDefault="004A34EF" w:rsidP="004A3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работа со словарем.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             Из форм коллективной деятельности плодотворно используется работа в паре, в основном на уроках систематизации и обобщения знаний, поскольку ученики 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уже имеют запас информации. Позволяет закрепить материал, проверить уровень знаний, выявить возможные пробелы. Устранить их и систематизировать знания учащихся.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   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других. </w:t>
      </w:r>
      <w:r w:rsidR="004A34EF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Реже работаем в группах.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Кроме того, ребята, научившись ставить цель, распределять задачи, выполнять работу, приучаются представлять свой труд широкой публике, обретают очень важный навык, необходимый в жизни, -делать презентацию.</w:t>
      </w:r>
    </w:p>
    <w:p w:rsidR="004A34EF" w:rsidRPr="008F3D9F" w:rsidRDefault="004A34EF" w:rsidP="007D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7D3DAA" w:rsidRPr="008F3D9F" w:rsidRDefault="007D3DAA" w:rsidP="007D3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Технология опыта. Система конкретных педагогических действий, содержание, методы, приёмы воспитания и обучения.</w:t>
      </w:r>
    </w:p>
    <w:p w:rsidR="007D3DAA" w:rsidRPr="008F3D9F" w:rsidRDefault="004A34EF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Обучение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детей с применением ИКТ.  Это дало мне возможность проводить уроки с использованием информационных технологий.</w:t>
      </w:r>
    </w:p>
    <w:p w:rsidR="007D3DAA" w:rsidRPr="008F3D9F" w:rsidRDefault="00CE5712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состав интерактивного к</w:t>
      </w:r>
      <w:r w:rsidR="004A34EF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омплекса, установленного в 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классе, входит интерактивная доска, мультимедийный проектор, компьютер</w:t>
      </w:r>
    </w:p>
    <w:p w:rsidR="007D3DAA" w:rsidRPr="008F3D9F" w:rsidRDefault="00CE5712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 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Интерактивн</w:t>
      </w:r>
      <w:r w:rsidR="004A34EF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ый комплекс дает возможность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сделать процесс обучения ярким, наглядным, динамичным. Экран притягивает внимание, которого мы порой не можем добиться при фронтальной работе с классом.  Визуальная насыщенность учебного материала делает его ярким, убедительным, способствует лучшему его усвоению и запоминанию. </w:t>
      </w:r>
      <w:r w:rsidR="004A34EF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Интерактивный комплекс позволяет демонстрировать ученикам:</w:t>
      </w:r>
    </w:p>
    <w:p w:rsidR="007D3DAA" w:rsidRPr="008F3D9F" w:rsidRDefault="007D3DAA" w:rsidP="007D3D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мультимедийные  презентации, содержащие изучаемый материал;</w:t>
      </w:r>
    </w:p>
    <w:p w:rsidR="007D3DAA" w:rsidRPr="008F3D9F" w:rsidRDefault="007D3DAA" w:rsidP="007D3D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иллюстративный материал (фотографии, рисунки, схемы);</w:t>
      </w:r>
    </w:p>
    <w:p w:rsidR="007D3DAA" w:rsidRPr="008F3D9F" w:rsidRDefault="007D3DAA" w:rsidP="007D3D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текстовый материал;</w:t>
      </w:r>
    </w:p>
    <w:p w:rsidR="007D3DAA" w:rsidRPr="008F3D9F" w:rsidRDefault="007D3DAA" w:rsidP="007D3D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материал, оформленный в виде таблиц;</w:t>
      </w:r>
    </w:p>
    <w:p w:rsidR="007D3DAA" w:rsidRPr="008F3D9F" w:rsidRDefault="007D3DAA" w:rsidP="007D3D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видеоматериал;</w:t>
      </w:r>
    </w:p>
    <w:p w:rsidR="007D3DAA" w:rsidRPr="008F3D9F" w:rsidRDefault="007D3DAA" w:rsidP="007D3D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тренировочные задания и задачи с интерактивной проверкой и без нее.</w:t>
      </w:r>
    </w:p>
    <w:p w:rsidR="007D3DAA" w:rsidRPr="008F3D9F" w:rsidRDefault="004A34EF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Передвигать объекты на доске, вписывать нужные слова и числа в заготовленные шаблоны, делать легко воспринимаемые и аккуратно оформленные чертежи и схемы, динамично дополнять изображение дополнительными рисунками, вносить поправки и дополнения - вот не полный перечень возможностей, которые появились у меня и учеников моего класса с появлением интерактивного комплекса.</w:t>
      </w:r>
    </w:p>
    <w:p w:rsidR="007D3DAA" w:rsidRPr="008F3D9F" w:rsidRDefault="00CE5712" w:rsidP="004A34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 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Я подбираю презентации к разным урокам, по разным темам, нахожу в Интернете, делаю сама. Урок от этого становится интереснее. Материал, традиционно трудно усваиваемый, при использовании электронных приложений к урокам, тестов, у ребят вызывает интерес к предмету, и углубляются знания по предметам. </w:t>
      </w:r>
    </w:p>
    <w:p w:rsidR="007D3DAA" w:rsidRPr="008F3D9F" w:rsidRDefault="00CE5712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  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Продуктивность таких уроков очень высокая. ИКТ формируют навыки рационального запоминания материала. Учащимся легче запомнить трудный материал с помощью рисунков, схем и таблиц, в которых кратко и наглядно показан изучаемый материал.</w:t>
      </w:r>
    </w:p>
    <w:p w:rsidR="007D3DAA" w:rsidRPr="008F3D9F" w:rsidRDefault="00CE5712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h.gjdgxs"/>
      <w:bookmarkEnd w:id="0"/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Использую в процессе обучения и </w:t>
      </w:r>
      <w:r w:rsidR="00ED5B55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здоровье сберегающие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технологии, которые формируют у учащихся осознанную потребность в ведении здорового образа жизни.</w:t>
      </w:r>
    </w:p>
    <w:p w:rsidR="007D3DAA" w:rsidRPr="008F3D9F" w:rsidRDefault="00CE5712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</w:t>
      </w:r>
      <w:r w:rsidR="007D3DAA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Использование данных технологий повышает у учащихся интерес к изучению предметов, развивает внимание, память, оптимизирует процесс обучения.</w:t>
      </w:r>
    </w:p>
    <w:p w:rsidR="007D3DAA" w:rsidRPr="008F3D9F" w:rsidRDefault="007D3DAA" w:rsidP="00ED5B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Анализ результативности.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Итогом проведённой работы было то, что дети научились самостоятельно работать, не пугаться новой нестандартной учебной ситуации, а с интересом находить её решение, и добывать новые знания, оценивать результат выполненной работы, у наименее успешных детей не выработалась отрицательная оценка мотивации к учёбе. Дети учатся с удовольств</w:t>
      </w:r>
      <w:r w:rsidR="00ED5B55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ием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 них выработалась адекватная самооценка и положительная учебная мотивация. Кроме этого у ребят сформировались познавательные и учебные интересы, они задают массу вопросов, поиск ответов на которые - совместная деятельность учителя и учеников, они спорят отстаивая свою точку зрения, но умеют и принять сторону другого ученика, если не правы.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Результатом применения вышеперечисленных технологий могу назвать следующее:</w:t>
      </w:r>
    </w:p>
    <w:p w:rsidR="007D3DAA" w:rsidRPr="008F3D9F" w:rsidRDefault="007D3DAA" w:rsidP="007D3D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Повышение качества знаний учащихся, развитие способностей каждого ученика,</w:t>
      </w:r>
    </w:p>
    <w:p w:rsidR="007D3DAA" w:rsidRPr="008F3D9F" w:rsidRDefault="007D3DAA" w:rsidP="007D3D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Приобретение навыка самостоятельно организовывать свою учебную деятельность и творческой активности учащихся,</w:t>
      </w:r>
    </w:p>
    <w:p w:rsidR="007D3DAA" w:rsidRPr="008F3D9F" w:rsidRDefault="007D3DAA" w:rsidP="007D3D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Формированию личностных качеств ученика,</w:t>
      </w:r>
    </w:p>
    <w:p w:rsidR="007D3DAA" w:rsidRPr="008F3D9F" w:rsidRDefault="007D3DAA" w:rsidP="007D3D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Развитие у школьников операционного мышления, направленности на поиск оптимальных решений,</w:t>
      </w:r>
    </w:p>
    <w:p w:rsidR="007D3DAA" w:rsidRPr="008F3D9F" w:rsidRDefault="007D3DAA" w:rsidP="007D3D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Формирование умения организовать сбор информации и правильно её использовать,</w:t>
      </w:r>
    </w:p>
    <w:p w:rsidR="007D3DAA" w:rsidRPr="008F3D9F" w:rsidRDefault="007D3DAA" w:rsidP="007D3D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Формирование у учащихся осознанной потребности в ведении здорового образа жизни.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Полученный педагогический опыт считаю актуальным, поскольку проводимая работа позволяет получать высокие результаты подготовки учащихся, развивает творческие способности детей.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способности наблюдать, анализировать, сравнивать, классифицировать. Диагностирование позволяет мне определить, удаётся ли решать в единстве задачи обучения, развития и воспитания.</w:t>
      </w:r>
    </w:p>
    <w:p w:rsidR="007D3DAA" w:rsidRPr="008F3D9F" w:rsidRDefault="00ED5B55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D3DAA" w:rsidRPr="008F3D9F" w:rsidRDefault="00ED5B55" w:rsidP="007D3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</w:t>
      </w:r>
      <w:r w:rsidR="007D3DAA" w:rsidRPr="008F3D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6. Трудности и проблемы при использовании данного опыта.</w:t>
      </w:r>
    </w:p>
    <w:p w:rsidR="00ED5B55" w:rsidRPr="008F3D9F" w:rsidRDefault="007D3DAA" w:rsidP="00ED5B5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Для меня главное- всё, что я делаю, должно работать на личностный рост моих учеников. Я учу детей любить мир и людей, стремиться познавать н</w:t>
      </w:r>
      <w:r w:rsidR="00ED5B55"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овое</w:t>
      </w: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Стремлюсь к тому, чтобы обучение в школе стало интересным и радостным для моих ребят, имело развивающий характер, поэтому глубже и разносторонне подхожу к изучаемым вопросам.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</w:p>
    <w:p w:rsidR="007D3DAA" w:rsidRPr="008F3D9F" w:rsidRDefault="007D3DAA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Особое значение придаю проверке знаний школьников. Провожу устный опрос, тестирование, зачёты. Мои ученики уже умеют работать с учебной и справочной литературой, составлять планы, осуществлять самоконтроль и взаимоконтроль.</w:t>
      </w:r>
    </w:p>
    <w:p w:rsidR="007D3DAA" w:rsidRPr="008F3D9F" w:rsidRDefault="00CE5712" w:rsidP="007D3DA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D3DAA" w:rsidRPr="008F3D9F" w:rsidRDefault="007D3DAA" w:rsidP="007D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Адресные рекомендации по использованию опыта</w:t>
      </w:r>
    </w:p>
    <w:p w:rsidR="007D3DAA" w:rsidRPr="008F3D9F" w:rsidRDefault="007D3DAA" w:rsidP="007D3D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материа</w:t>
      </w:r>
      <w:r w:rsidR="004A34EF" w:rsidRPr="008F3D9F">
        <w:rPr>
          <w:rFonts w:ascii="Times New Roman" w:eastAsia="Times New Roman" w:hAnsi="Times New Roman" w:cs="Times New Roman"/>
          <w:sz w:val="25"/>
          <w:szCs w:val="25"/>
          <w:lang w:eastAsia="ru-RU"/>
        </w:rPr>
        <w:t>л поможет в работе учителям</w:t>
      </w:r>
      <w:r w:rsidR="00ED5B55" w:rsidRPr="008F3D9F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преподающим литературу</w:t>
      </w:r>
      <w:r w:rsidR="004A34EF" w:rsidRPr="008F3D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D3DAA" w:rsidRPr="008F3D9F" w:rsidRDefault="007D3DAA" w:rsidP="007D3D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Наглядное приложение: конспект открытого урока.</w:t>
      </w:r>
    </w:p>
    <w:p w:rsidR="007D3DAA" w:rsidRPr="008F3D9F" w:rsidRDefault="007D3DAA" w:rsidP="007D3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D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Конспект открытого урока представлен ниже.</w:t>
      </w:r>
    </w:p>
    <w:p w:rsidR="008F3D9F" w:rsidRPr="008F3D9F" w:rsidRDefault="008F3D9F" w:rsidP="007D3DAA">
      <w:pPr>
        <w:rPr>
          <w:sz w:val="25"/>
          <w:szCs w:val="25"/>
        </w:rPr>
      </w:pPr>
    </w:p>
    <w:p w:rsidR="008F3D9F" w:rsidRPr="008F3D9F" w:rsidRDefault="008F3D9F" w:rsidP="008F3D9F">
      <w:pPr>
        <w:rPr>
          <w:sz w:val="25"/>
          <w:szCs w:val="25"/>
        </w:rPr>
      </w:pPr>
    </w:p>
    <w:p w:rsidR="008F3D9F" w:rsidRPr="008F3D9F" w:rsidRDefault="008F3D9F" w:rsidP="008F3D9F">
      <w:pPr>
        <w:rPr>
          <w:sz w:val="25"/>
          <w:szCs w:val="25"/>
        </w:rPr>
      </w:pPr>
    </w:p>
    <w:p w:rsidR="008F3D9F" w:rsidRPr="008F3D9F" w:rsidRDefault="008F3D9F" w:rsidP="008F3D9F">
      <w:pPr>
        <w:rPr>
          <w:sz w:val="25"/>
          <w:szCs w:val="25"/>
        </w:rPr>
      </w:pPr>
    </w:p>
    <w:p w:rsidR="008F3D9F" w:rsidRPr="008F3D9F" w:rsidRDefault="008F3D9F" w:rsidP="008F3D9F">
      <w:pPr>
        <w:rPr>
          <w:sz w:val="25"/>
          <w:szCs w:val="25"/>
        </w:rPr>
      </w:pPr>
    </w:p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8F3D9F" w:rsidRDefault="008F3D9F" w:rsidP="008F3D9F"/>
    <w:p w:rsidR="004A5810" w:rsidRDefault="004A5810" w:rsidP="008F3D9F"/>
    <w:p w:rsidR="008F3D9F" w:rsidRPr="008F3D9F" w:rsidRDefault="008F3D9F" w:rsidP="008F3D9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lastRenderedPageBreak/>
        <w:t>Схема конспекта урока</w:t>
      </w:r>
    </w:p>
    <w:p w:rsidR="008F3D9F" w:rsidRPr="008F3D9F" w:rsidRDefault="008F3D9F" w:rsidP="008F3D9F">
      <w:pPr>
        <w:rPr>
          <w:rFonts w:ascii="Times New Roman" w:hAnsi="Times New Roman" w:cs="Times New Roman"/>
          <w:b/>
          <w:sz w:val="25"/>
          <w:szCs w:val="25"/>
        </w:rPr>
      </w:pP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Учитель:</w:t>
      </w:r>
      <w:r w:rsidRPr="008F3D9F">
        <w:rPr>
          <w:rFonts w:ascii="Times New Roman" w:hAnsi="Times New Roman" w:cs="Times New Roman"/>
          <w:sz w:val="25"/>
          <w:szCs w:val="25"/>
        </w:rPr>
        <w:t xml:space="preserve"> Попова Елена Николаевна </w:t>
      </w: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Предмет:</w:t>
      </w:r>
      <w:r w:rsidRPr="008F3D9F">
        <w:rPr>
          <w:rFonts w:ascii="Times New Roman" w:hAnsi="Times New Roman" w:cs="Times New Roman"/>
          <w:sz w:val="25"/>
          <w:szCs w:val="25"/>
        </w:rPr>
        <w:t xml:space="preserve"> Литература </w:t>
      </w: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 xml:space="preserve">Класс: </w:t>
      </w:r>
      <w:r w:rsidRPr="008F3D9F">
        <w:rPr>
          <w:rFonts w:ascii="Times New Roman" w:hAnsi="Times New Roman" w:cs="Times New Roman"/>
          <w:sz w:val="25"/>
          <w:szCs w:val="25"/>
        </w:rPr>
        <w:t>5</w:t>
      </w: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Тип урока:</w:t>
      </w:r>
      <w:r w:rsidRPr="008F3D9F">
        <w:rPr>
          <w:rFonts w:ascii="Times New Roman" w:hAnsi="Times New Roman" w:cs="Times New Roman"/>
          <w:sz w:val="25"/>
          <w:szCs w:val="25"/>
        </w:rPr>
        <w:t xml:space="preserve"> урок новых знаний</w:t>
      </w: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УМК</w:t>
      </w:r>
      <w:r w:rsidRPr="008F3D9F">
        <w:rPr>
          <w:rFonts w:ascii="Times New Roman" w:hAnsi="Times New Roman" w:cs="Times New Roman"/>
          <w:sz w:val="25"/>
          <w:szCs w:val="25"/>
        </w:rPr>
        <w:t xml:space="preserve"> образовательная программа по литературе для базового уровня 5-11 класс под редакцией Коровиной В.Я. и др., М., Просвещение, 2008.</w:t>
      </w:r>
    </w:p>
    <w:p w:rsidR="008F3D9F" w:rsidRPr="008F3D9F" w:rsidRDefault="008F3D9F" w:rsidP="008F3D9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Тема урока:</w:t>
      </w:r>
      <w:r w:rsidRPr="008F3D9F">
        <w:rPr>
          <w:rFonts w:ascii="Times New Roman" w:hAnsi="Times New Roman" w:cs="Times New Roman"/>
          <w:sz w:val="25"/>
          <w:szCs w:val="25"/>
        </w:rPr>
        <w:t xml:space="preserve"> Саша Чёрный. Слово о писателе. Образы детей в рассказе «Кавказский пленник»</w:t>
      </w:r>
    </w:p>
    <w:p w:rsidR="008F3D9F" w:rsidRPr="008F3D9F" w:rsidRDefault="008F3D9F" w:rsidP="008F3D9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Задачи: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sz w:val="25"/>
          <w:szCs w:val="25"/>
        </w:rPr>
        <w:t>1. узнать сведения об авторе;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sz w:val="25"/>
          <w:szCs w:val="25"/>
        </w:rPr>
        <w:t>2. выяснить, почему автор повторил название уже известного рассказа;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sz w:val="25"/>
          <w:szCs w:val="25"/>
        </w:rPr>
        <w:t>3. закрепить полученные знания.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>Методы и приемы:</w:t>
      </w:r>
      <w:r w:rsidRPr="008F3D9F">
        <w:rPr>
          <w:rFonts w:ascii="Times New Roman" w:hAnsi="Times New Roman" w:cs="Times New Roman"/>
          <w:sz w:val="25"/>
          <w:szCs w:val="25"/>
        </w:rPr>
        <w:t xml:space="preserve"> частично-поисковый, беседа, словесное рисование, выразительное чтение, работа с учебником, работа с текстом художественного произведения.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 xml:space="preserve">Организационные формы: </w:t>
      </w:r>
      <w:r w:rsidRPr="008F3D9F">
        <w:rPr>
          <w:rFonts w:ascii="Times New Roman" w:hAnsi="Times New Roman" w:cs="Times New Roman"/>
          <w:sz w:val="25"/>
          <w:szCs w:val="25"/>
        </w:rPr>
        <w:t xml:space="preserve">фронтальная (беседа), парная (анализ текста), 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sz w:val="25"/>
          <w:szCs w:val="25"/>
        </w:rPr>
        <w:t xml:space="preserve">индивидуальная работа. 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 xml:space="preserve">УУД:  </w:t>
      </w:r>
    </w:p>
    <w:p w:rsidR="008F3D9F" w:rsidRPr="008F3D9F" w:rsidRDefault="008F3D9F" w:rsidP="008F3D9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sz w:val="25"/>
          <w:szCs w:val="25"/>
        </w:rPr>
      </w:pPr>
      <w:r w:rsidRPr="008F3D9F">
        <w:rPr>
          <w:rFonts w:ascii="Times New Roman" w:hAnsi="Times New Roman" w:cs="Times New Roman"/>
          <w:i/>
          <w:sz w:val="25"/>
          <w:szCs w:val="25"/>
        </w:rPr>
        <w:t>коммуникативные:</w:t>
      </w:r>
      <w:r w:rsidRPr="008F3D9F">
        <w:rPr>
          <w:rFonts w:ascii="Times New Roman" w:hAnsi="Times New Roman" w:cs="Times New Roman"/>
          <w:sz w:val="25"/>
          <w:szCs w:val="25"/>
        </w:rPr>
        <w:t xml:space="preserve"> уметь слушать и вступать в диалог, обосновывать свою позицию, работать в парах, согласовывать свою деятельность с деятельностью других;</w:t>
      </w:r>
    </w:p>
    <w:p w:rsidR="008F3D9F" w:rsidRPr="008F3D9F" w:rsidRDefault="008F3D9F" w:rsidP="008F3D9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sz w:val="25"/>
          <w:szCs w:val="25"/>
        </w:rPr>
        <w:t xml:space="preserve">             оформлять свои мысли в устной и письменной форме;</w:t>
      </w:r>
    </w:p>
    <w:p w:rsidR="008F3D9F" w:rsidRPr="008F3D9F" w:rsidRDefault="008F3D9F" w:rsidP="008F3D9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i/>
          <w:sz w:val="25"/>
          <w:szCs w:val="25"/>
        </w:rPr>
        <w:t xml:space="preserve">познавательные: </w:t>
      </w:r>
      <w:r w:rsidRPr="008F3D9F">
        <w:rPr>
          <w:rFonts w:ascii="Times New Roman" w:hAnsi="Times New Roman" w:cs="Times New Roman"/>
          <w:sz w:val="25"/>
          <w:szCs w:val="25"/>
        </w:rPr>
        <w:t>синтезировать материал, самостоятельно работать с текстом;</w:t>
      </w:r>
    </w:p>
    <w:p w:rsidR="008F3D9F" w:rsidRPr="008F3D9F" w:rsidRDefault="008F3D9F" w:rsidP="008F3D9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i/>
          <w:sz w:val="25"/>
          <w:szCs w:val="25"/>
        </w:rPr>
        <w:t>регулятивные:</w:t>
      </w:r>
      <w:r w:rsidRPr="008F3D9F">
        <w:rPr>
          <w:rFonts w:ascii="Times New Roman" w:hAnsi="Times New Roman" w:cs="Times New Roman"/>
          <w:sz w:val="25"/>
          <w:szCs w:val="25"/>
        </w:rPr>
        <w:t xml:space="preserve"> формулирование темы, цели на уроке, определение пути ее решения, соотносить свои действия с планируемым результатом, оценивать результаты работы;</w:t>
      </w:r>
    </w:p>
    <w:p w:rsidR="008F3D9F" w:rsidRPr="008F3D9F" w:rsidRDefault="008F3D9F" w:rsidP="008F3D9F">
      <w:pPr>
        <w:pStyle w:val="a4"/>
        <w:spacing w:after="0"/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i/>
          <w:sz w:val="25"/>
          <w:szCs w:val="25"/>
        </w:rPr>
        <w:t>личностные:</w:t>
      </w:r>
      <w:r w:rsidRPr="008F3D9F">
        <w:rPr>
          <w:rFonts w:ascii="Times New Roman" w:hAnsi="Times New Roman" w:cs="Times New Roman"/>
          <w:sz w:val="25"/>
          <w:szCs w:val="25"/>
        </w:rPr>
        <w:t xml:space="preserve"> определять цели своего обучения. </w:t>
      </w: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</w:p>
    <w:p w:rsidR="008F3D9F" w:rsidRPr="008F3D9F" w:rsidRDefault="008F3D9F" w:rsidP="008F3D9F">
      <w:pPr>
        <w:rPr>
          <w:rFonts w:ascii="Times New Roman" w:hAnsi="Times New Roman" w:cs="Times New Roman"/>
          <w:sz w:val="25"/>
          <w:szCs w:val="25"/>
        </w:rPr>
      </w:pPr>
      <w:r w:rsidRPr="008F3D9F">
        <w:rPr>
          <w:rFonts w:ascii="Times New Roman" w:hAnsi="Times New Roman" w:cs="Times New Roman"/>
          <w:b/>
          <w:sz w:val="25"/>
          <w:szCs w:val="25"/>
        </w:rPr>
        <w:t xml:space="preserve">Оборудование: </w:t>
      </w:r>
      <w:r w:rsidRPr="008F3D9F">
        <w:rPr>
          <w:rFonts w:ascii="Times New Roman" w:hAnsi="Times New Roman" w:cs="Times New Roman"/>
          <w:sz w:val="25"/>
          <w:szCs w:val="25"/>
        </w:rPr>
        <w:t xml:space="preserve">словари терминов, интерактивная доска, сигнальные карточки двух цветов (красный – ответ нет, зеленый – ответ да: для рефлексии), </w:t>
      </w:r>
      <w:proofErr w:type="spellStart"/>
      <w:r w:rsidRPr="008F3D9F">
        <w:rPr>
          <w:rFonts w:ascii="Times New Roman" w:hAnsi="Times New Roman" w:cs="Times New Roman"/>
          <w:sz w:val="25"/>
          <w:szCs w:val="25"/>
        </w:rPr>
        <w:t>стикеры</w:t>
      </w:r>
      <w:proofErr w:type="spellEnd"/>
      <w:r w:rsidRPr="008F3D9F">
        <w:rPr>
          <w:rFonts w:ascii="Times New Roman" w:hAnsi="Times New Roman" w:cs="Times New Roman"/>
          <w:sz w:val="25"/>
          <w:szCs w:val="25"/>
        </w:rPr>
        <w:t>-оценки (правильно –улыбка, ошибка-слезки), раздаточный материал (таблицы на пару)</w:t>
      </w:r>
    </w:p>
    <w:p w:rsidR="008F3D9F" w:rsidRPr="008F3D9F" w:rsidRDefault="008F3D9F" w:rsidP="008F3D9F">
      <w:pPr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5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6"/>
        <w:gridCol w:w="5380"/>
        <w:gridCol w:w="845"/>
      </w:tblGrid>
      <w:tr w:rsidR="008F3D9F" w:rsidRPr="008F3D9F" w:rsidTr="008F3D9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1 этап – инициация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Цель: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соответствующего эмоционального настроя, психологическая подготовка учащихся к изучению творчества Саши Чёрного  </w:t>
            </w:r>
          </w:p>
        </w:tc>
      </w:tr>
      <w:tr w:rsidR="008F3D9F" w:rsidRPr="008F3D9F" w:rsidTr="008F3D9F">
        <w:trPr>
          <w:trHeight w:val="680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учителя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учащихся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Примечания</w:t>
            </w:r>
          </w:p>
        </w:tc>
      </w:tr>
      <w:tr w:rsidR="008F3D9F" w:rsidRPr="008F3D9F" w:rsidTr="008F3D9F"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Здравствуйте, ребята, я желаю сегодня вам уйти с урока с новыми знаниями и хорошим настроением, садитесь! Начнем урок с отрывка из известного вам произведения, ваша задача вспомнить название, автора и героев.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«Выехал он вперед, остановился и ждет, пока подойдет обоз. Слышит, сзади на рожке заиграли, - опять стоять и подумал? Лошадь подо мной добрая, если нападусь на татар – ускачу. Или не ездить?»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Остановился, раздумывает. И подъезжает к нему на лошади другой офицер, с ружьём и говорит: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«Поедем одни. Мочи нет, сеть хочется, да и жара. На мне рубаху хоть выжми. – А мужчина он грузный, толстый, весь красный, а пот с него так и льет. Подумал, да и говорит: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А ружье заряжено?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Заряжено.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Ну, так поедем. Только уговор -  не разъезжаться.»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i/>
                <w:sz w:val="25"/>
                <w:szCs w:val="25"/>
              </w:rPr>
              <w:t>- Верно! Молодцы!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Прослушать отрывок и ответить на вопрос: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Ребята, вы узнали из какого художественного произведения этот отрывок?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Ответ: да, узнали, автор Л.Н. Толстой, рассказ «Кавказский пленник», герои Жилин и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Костылин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(Слайд 1. Портрет писателя, рассказ «Кавказский пленник, 1872 г.)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200275" cy="2714625"/>
                  <wp:effectExtent l="0" t="0" r="9525" b="9525"/>
                  <wp:docPr id="2" name="Рисунок 2" descr="19.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9.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3 мин</w:t>
            </w:r>
          </w:p>
        </w:tc>
      </w:tr>
      <w:tr w:rsidR="008F3D9F" w:rsidRPr="008F3D9F" w:rsidTr="008F3D9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2 этап – погружение в тему урока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формулировка темы, цели урока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Цель: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постановка учебной задачи с целью узнать новое, проанализировав текст рассказа «Кавказский пленник»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Мотивация учебной деятельности.</w:t>
            </w: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Детальность учителя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учащихся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Какое произведение вы прочитали дома?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Кто его автор?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Давайте вместе с вами сформулируем тему урока.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Сформулируйте цель урока </w:t>
            </w:r>
            <w:r w:rsidRPr="008F3D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(учащиеся ставят цель урока)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Какие задачи будем решать на уроке?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(учащиеся определяют задачи вместе с учителем, учитель вешает листочки с помощью магнитов на доску)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Рассказ «Кавказский пленник»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Саша Черный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(Слайд 2. Портрет писателя, рассказ «Кавказский пленник», 1929 г.)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lastRenderedPageBreak/>
              <w:drawing>
                <wp:inline distT="0" distB="0" distL="0" distR="0">
                  <wp:extent cx="2324100" cy="2705100"/>
                  <wp:effectExtent l="0" t="0" r="0" b="0"/>
                  <wp:docPr id="1" name="Рисунок 1" descr="57234546_1270136274_49813944_Sasha_CHernuyy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7234546_1270136274_49813944_Sasha_CHernuyy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Саша Черный. Слово о писателе. Детские образы в рассказе «Кавказский пленник». Юмор в рассказе.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(конкретизируем тему урока)</w:t>
            </w:r>
          </w:p>
          <w:p w:rsidR="008F3D9F" w:rsidRPr="008F3D9F" w:rsidRDefault="008F3D9F">
            <w:pPr>
              <w:ind w:firstLine="70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изучить особенности рассказа С. Черного «Кавказский пленник».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узнать сведения об авторе;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выяснить, почему автор повторил название известного рассказа;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закрепить полученные знания (составляют план урока)</w:t>
            </w:r>
          </w:p>
          <w:p w:rsidR="008F3D9F" w:rsidRPr="008F3D9F" w:rsidRDefault="008F3D9F">
            <w:pPr>
              <w:ind w:firstLine="70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ind w:firstLine="708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ind w:firstLine="7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 мин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3 мин</w:t>
            </w:r>
          </w:p>
        </w:tc>
      </w:tr>
      <w:tr w:rsidR="008F3D9F" w:rsidRPr="008F3D9F" w:rsidTr="008F3D9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 этап – формирование ожиданий учеников</w:t>
            </w:r>
          </w:p>
          <w:p w:rsidR="008F3D9F" w:rsidRPr="008F3D9F" w:rsidRDefault="008F3D9F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(проверка теоретических знаний)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Цель: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активизация познавательной деятельности, стадия осмысления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Деятельность учителя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Деятельность учащихся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Но прежде чем мы начнем говорить о произведении, мы сначала обратимся к писателю.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Обратите внимание на внешность писателя.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-Ребята, что необычного, привлекательного во внешности, в имени, фамилии писателя? Саша Черный.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Да, ребята, имя писателя на самом деле псевдоним! Давайте обратимся к словарям и посмотрим, а что же такое псевдоним?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(псевдоним- вымышленное творческое имя писателя, поэта, художника, музыканта и других представителей творческих профессий).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А хотите узнать историю жизни писателя и почему он взял себе такой необычный псевдоним?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Сообщение о жизни и творчестве приготовил нам ученик-докладчик, но прежде чем он выступит, я предлагаю вам поиграть в игру </w:t>
            </w: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«Внимательный слушатель».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Настоящее имя Александр Михайлович Гликберг, однажды он открыл секрет своего псевдонима. «У Гликберг было 5 детей, нас было двое в семье с именем Александр: один черноволосый (писатель), другой-светловолосый. Когда я еще не думал, что из моей «литературы» что-нибудь выйдет, я начал подписываться этим семейным прозвищем Саша Черный».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Рассматривают портрет на слайде, обращают внимание на внешность писателя (глаза, цвет волос, возраст, говорят, что молодой)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Высказывают свои предположения по поводу того, что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Саша (неполное имя писателя, такого раньше не находили в литературе, чтобы писатель так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подписывался). Черный – скорее всего это ненастоящая фамилия, выдуманная,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т.е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псевдоним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Да.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 мин</w:t>
            </w:r>
          </w:p>
        </w:tc>
      </w:tr>
      <w:tr w:rsidR="008F3D9F" w:rsidRPr="008F3D9F" w:rsidTr="008F3D9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4 этап – Игра «Внимательный слушатель»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(выступление ученика)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Цель: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получить сведения из биографии писателя.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учащихся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Посмотрим, кто у нас самый внимательный слушатель, вы прослушали сообщение, а теперь обратите внимание, на доске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разбросаны сведения из биографии, нужно к портрету подвести данные из биографии Саши Черного и не ошибиться.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Внимательно слушают сообщение докладчика, для того, чтобы выполнить задание на интерактивной доске.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Обратитесь к плану, узнали сведения из биографии?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Да, узнали.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 мин</w:t>
            </w:r>
          </w:p>
        </w:tc>
      </w:tr>
      <w:tr w:rsidR="008F3D9F" w:rsidRPr="008F3D9F" w:rsidTr="008F3D9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5 этап -  проработка содержания темы 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(работа с художественным текстом) 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Цель: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выделение и осознание главного в теме урока.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учащихся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rPr>
          <w:trHeight w:val="3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Критиками принято считать рассказ юмористическим. Наша задача объяснить почему? (смешно, остроумно), давайте посмотрим в словаре и запишем термин, что такое юмор-</w:t>
            </w:r>
            <w:proofErr w:type="gram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….</w:t>
            </w:r>
            <w:proofErr w:type="gram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, подберите синоним…)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На интерактивной доске выведены фразы из произведения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Объясните, почему мы смеемся, читая эти фразы?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Вспоминаем самую смешную сцену (начало игры) и выразительно читаем (4 человека читают и получают оценки за чтение по ролям)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Сестры подумали и решили, что спорить не стоит. Конечно, лучше быть Диной, чем свирепым татарином. Но сначала он обе будут татарами и поймают Мишку в плен. А потом Валя станет Диной, а Катюша ее подругой, и обе помогут пленникам бежать. Кто же будет вторым пленником,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Костылиным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?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Тузик угодливо завертел у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девочкиных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ног хвостом. Чего же и искать больше?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gram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Ми-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ша</w:t>
            </w:r>
            <w:proofErr w:type="spellEnd"/>
            <w:proofErr w:type="gram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!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proofErr w:type="gram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Мишечка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!...</w:t>
            </w:r>
            <w:proofErr w:type="gramEnd"/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Мышонок!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Чего надо? — звонко отозвался с улицы дворницкий мальчик Миша.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Играть иди!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Через минуту Миша, дожевывая баранку, стоял перед сестрами. Он был совсем еще маленький, мальчик с пальчик, в надвинутом до самого носа картузе и привык во всем подчиняться девочкам из флигеля.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Во что играть будем?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В «Кавказского пленника», — объяснила Валя. — Да глотай ты скорей свою баранку! Ты будто Жилин, русский офицер. Ты будто из крепости к своей маме верхом едешь. Она тебе невесту приискала, хорошую и умницу, и имение у нее есть. А мы тебя в плен возьмем и в яму посадим. Понял!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Сажайте, что ж.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И Тузик с тобой. Вроде товарища. А лошадь под тобой мы застрелим.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Стреляй, ладно.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Мишка сел верхом на прут и поскакал по дорожке, взбивая копытами грязь…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— Паф! Паф-паф! — закричали девочки с двух сторон. — Что ж </w:t>
            </w: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ты не падаешь?! Вались с лошади, сию минуту вались…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Не попали! — Мишка дерзко фыркнул, брыкнул ногой и помчался вдоль забора.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Паф! Паф!</w:t>
            </w:r>
          </w:p>
          <w:p w:rsidR="008F3D9F" w:rsidRPr="008F3D9F" w:rsidRDefault="008F3D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Не попали…</w:t>
            </w:r>
          </w:p>
          <w:p w:rsidR="008F3D9F" w:rsidRPr="008F3D9F" w:rsidRDefault="008F3D9F">
            <w:pPr>
              <w:spacing w:before="100" w:beforeAutospacing="1" w:after="100" w:afterAutospacing="1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Что с таким непонятливым мальчиком сделаешь? Сестры наперерез бросились к Мишке, стащили его с лошади и, подгоняя шлепками, потащили к яме. Еще упирается! Что это на него сегодня нашло…</w:t>
            </w:r>
          </w:p>
          <w:p w:rsidR="008F3D9F" w:rsidRPr="008F3D9F" w:rsidRDefault="008F3D9F">
            <w:pPr>
              <w:spacing w:before="100" w:beforeAutospacing="1" w:after="100" w:afterAutospacing="1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— Постой, постой! — Валя полетела к флигелю и стрелой примчалась назад с постельным ковриком, чтоб Мишке мягче было на дне сидеть.</w:t>
            </w:r>
          </w:p>
          <w:p w:rsidR="008F3D9F" w:rsidRPr="008F3D9F" w:rsidRDefault="008F3D9F">
            <w:pPr>
              <w:spacing w:before="100" w:beforeAutospacing="1" w:after="100" w:afterAutospacing="1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F3D9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Мишка спрыгнул, уселся. Тузик за ним, — он сразу понял, в чем игра заключается.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Прочитав, приходим к выводу о том, что юмористический отрывок за счет выражений, оборотов (речевые особенности), поведения героев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(ситуация)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1 особенность – это юмористический характер произведения.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Кто были героями рассказа? –Дети, чем они занимались? Они играли.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2 особенность – детская игра в героев рассказа Л.Н. Толстого. Как дети воспроизвели рассказ в игре? 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Правильно, дети в рассказе играли, а давайте с вами тоже немного поиграем. </w:t>
            </w: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Физкультминутка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- Анализ текста, теперь поработаем в парах </w:t>
            </w: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(заполнение таблицы в приложении 1)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Учитель готовит правильны вариант таблицы, выводит на интерактивную доску слайд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tabs>
                <w:tab w:val="left" w:pos="2775"/>
                <w:tab w:val="left" w:pos="291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Учащиеся беседуют с учителем, отвечают на вопросы, затем обращаются к словарю, записывают термин, зачитывают его.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Отвечают на вопрос учителя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Выразительно читают отрывок по ролям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Почему этот эпизод юмористический?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- распределили роли: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Миша – Жилин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Тузик-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Костылин</w:t>
            </w:r>
            <w:proofErr w:type="spellEnd"/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Валя и Катя – татары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Валя – Дина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Катя -  ее подруга (выводится на экран интерактивной доски)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Учащиеся ищут под столом и стулом листочки, отклеивают их, называют автора и произведение, где дети играют, заодно разминаются, отвлекаются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Pr="008F3D9F">
              <w:rPr>
                <w:rFonts w:ascii="Times New Roman" w:hAnsi="Times New Roman" w:cs="Times New Roman"/>
                <w:i/>
                <w:sz w:val="25"/>
                <w:szCs w:val="25"/>
              </w:rPr>
              <w:t>Васюткино</w:t>
            </w:r>
            <w:proofErr w:type="spellEnd"/>
            <w:r w:rsidRPr="008F3D9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озеро» В.П. Астафьев, «Хозяйка медной горы» П.П. Бажов, «12 месяцев» С.Я. Маршака, «Цифры» И.А. Бунин.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1 Описание природы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2 Описание дома девочек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3 Характеристика героев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Сверяют с доской, клеят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стикер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на работу свою, поднимают тетрадь, затем 3 человека зачитывают данные колонки (ставятся оценки)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15 мин</w:t>
            </w:r>
          </w:p>
        </w:tc>
      </w:tr>
      <w:tr w:rsidR="008F3D9F" w:rsidRPr="008F3D9F" w:rsidTr="008F3D9F">
        <w:trPr>
          <w:trHeight w:val="699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6 этап – подведение итогов, рефлексия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Цель: 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контроль усвоения материала, выделение и осознание того, что освоено и что еще предстоит усвоить </w:t>
            </w:r>
          </w:p>
          <w:p w:rsidR="008F3D9F" w:rsidRPr="008F3D9F" w:rsidRDefault="008F3D9F">
            <w:pPr>
              <w:tabs>
                <w:tab w:val="left" w:pos="259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Деятельность учащихся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3D9F" w:rsidRPr="008F3D9F" w:rsidTr="008F3D9F">
        <w:trPr>
          <w:trHeight w:val="29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- Какое время года изображено в рассказе? (весна), какие чувства наполняют человека весной? (радостью, весельем), а дом? Каким представляется дом девочек (уютный, большой, светлый, ухоженный), а дети какие? Опишите детей? (дружные, способные фантазировать, сопереживать), почему они решили поиграть в «Кавказского пленника» (история спасения офицеров впечатлила детей, страшное событие, плен, побег; дети способны сопереживать), в рассказе Толстого изображены трагические события (война, боль, страх, смерть) а героям-детям, живущим в спокойное, мирное, счастливое время Саши Черного удалось обыграть сюжет рассказа, изменить, додумать счастливый конец истории (женитьба Жилина и Дины), но игру прекращает, кто? (мама), и они снова возвращаются в свой уютный дом. Вот такая чудесная игра у детей.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Итог урока- возвращение к цели и задачам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Итак, мы ставили </w:t>
            </w: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задачи урока: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1. узнать сведения об авторе: (узнали)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2. выяснить, почему автор использует известное название рассказа (выяснили, дети играют в офицеров)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3. закрепили изученный материал (заполнили таблицу)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Цель</w:t>
            </w: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была изучить произведение нового для вас писателя Саши Черного «Кавказский пленник», изучили, а теперь пришло время подвести итоги нашей работы на уроке.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 меня для вас несколько вопросов по теме урока, на столе у вас карточки двух цветов. На доске приклеены листочки, красный цвет-нет, зеленый –да.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1. Саша Черный родился в городе Ростов (нет), Москва (нет), Одесса (да)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2. Юмор – это злая насмешка (нет), юмор-все то, что вызывает улыбку, смех (да)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Костылин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– добрый, отзывчивый. Сильный, смелый (нет)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4. Жилин – храбрый, стойкий, сообразительный (да)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5. События «Кавказского пленника» Саши Черного происходили поздней осенью (нет), зимой (нет), весной (да)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6. Кто играл </w:t>
            </w:r>
            <w:proofErr w:type="spell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Костылина</w:t>
            </w:r>
            <w:proofErr w:type="spell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proofErr w:type="gramStart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рассказе  Саши</w:t>
            </w:r>
            <w:proofErr w:type="gramEnd"/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 Черного Мишка (нет), Валя (нет), Тузик (да)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 xml:space="preserve">Оценивание 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b/>
                <w:sz w:val="25"/>
                <w:szCs w:val="25"/>
              </w:rPr>
              <w:t>Домашнее задание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1) выучить понятия псевдоним, юмор, прочитать рассказ Саши Черного «Игорь-Робинзон»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2) составить кроссворд «Жизнь и творчество Саши Черного»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Всем спасибо за урок! Можете со</w:t>
            </w:r>
            <w:r w:rsidR="004A5810">
              <w:rPr>
                <w:rFonts w:ascii="Times New Roman" w:hAnsi="Times New Roman" w:cs="Times New Roman"/>
                <w:sz w:val="25"/>
                <w:szCs w:val="25"/>
              </w:rPr>
              <w:t>бирать вещи! Поднесите дневники!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Отвечают на вопросы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Поднимают сигнальные карточки</w:t>
            </w: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3D9F" w:rsidRPr="008F3D9F" w:rsidRDefault="008F3D9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t>Записывают в дневник домашнее задание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3D9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 мин</w:t>
            </w:r>
          </w:p>
        </w:tc>
      </w:tr>
    </w:tbl>
    <w:p w:rsidR="008F3D9F" w:rsidRPr="008F3D9F" w:rsidRDefault="008F3D9F" w:rsidP="008F3D9F">
      <w:pPr>
        <w:rPr>
          <w:rFonts w:ascii="Times New Roman" w:hAnsi="Times New Roman" w:cs="Times New Roman"/>
        </w:rPr>
      </w:pPr>
    </w:p>
    <w:p w:rsidR="008F3D9F" w:rsidRPr="008F3D9F" w:rsidRDefault="008F3D9F" w:rsidP="008F3D9F">
      <w:pPr>
        <w:rPr>
          <w:rFonts w:ascii="Times New Roman" w:hAnsi="Times New Roman" w:cs="Times New Roman"/>
        </w:rPr>
      </w:pPr>
    </w:p>
    <w:p w:rsidR="008F3D9F" w:rsidRPr="008F3D9F" w:rsidRDefault="008F3D9F" w:rsidP="008F3D9F">
      <w:pPr>
        <w:rPr>
          <w:rFonts w:ascii="Times New Roman" w:hAnsi="Times New Roman" w:cs="Times New Roman"/>
        </w:rPr>
      </w:pPr>
    </w:p>
    <w:p w:rsidR="008F3D9F" w:rsidRPr="008F3D9F" w:rsidRDefault="008F3D9F" w:rsidP="008F3D9F">
      <w:pPr>
        <w:rPr>
          <w:rFonts w:ascii="Times New Roman" w:hAnsi="Times New Roman" w:cs="Times New Roman"/>
        </w:rPr>
      </w:pPr>
    </w:p>
    <w:p w:rsidR="008F3D9F" w:rsidRPr="008F3D9F" w:rsidRDefault="008F3D9F" w:rsidP="004A5810">
      <w:pPr>
        <w:jc w:val="right"/>
        <w:rPr>
          <w:rFonts w:ascii="Times New Roman" w:hAnsi="Times New Roman" w:cs="Times New Roman"/>
          <w:b/>
        </w:rPr>
      </w:pPr>
      <w:r w:rsidRPr="008F3D9F">
        <w:rPr>
          <w:rFonts w:ascii="Times New Roman" w:hAnsi="Times New Roman" w:cs="Times New Roman"/>
          <w:b/>
        </w:rPr>
        <w:lastRenderedPageBreak/>
        <w:t xml:space="preserve">Приложение 1 </w:t>
      </w:r>
    </w:p>
    <w:tbl>
      <w:tblPr>
        <w:tblStyle w:val="a5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3D9F" w:rsidRPr="008F3D9F" w:rsidTr="008F3D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3D9F">
              <w:rPr>
                <w:rFonts w:ascii="Times New Roman" w:hAnsi="Times New Roman" w:cs="Times New Roman"/>
                <w:b/>
                <w:sz w:val="36"/>
                <w:szCs w:val="36"/>
              </w:rPr>
              <w:t>Описание природы</w:t>
            </w: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 w:rsidP="004A58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3D9F">
              <w:rPr>
                <w:rFonts w:ascii="Times New Roman" w:hAnsi="Times New Roman" w:cs="Times New Roman"/>
                <w:b/>
                <w:sz w:val="36"/>
                <w:szCs w:val="36"/>
              </w:rPr>
              <w:t>Описание дома девочек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9F" w:rsidRPr="008F3D9F" w:rsidRDefault="008F3D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3D9F">
              <w:rPr>
                <w:rFonts w:ascii="Times New Roman" w:hAnsi="Times New Roman" w:cs="Times New Roman"/>
                <w:b/>
                <w:sz w:val="36"/>
                <w:szCs w:val="36"/>
              </w:rPr>
              <w:t>Характеристика героев</w:t>
            </w:r>
          </w:p>
        </w:tc>
      </w:tr>
    </w:tbl>
    <w:p w:rsidR="008F3D9F" w:rsidRPr="008F3D9F" w:rsidRDefault="008F3D9F" w:rsidP="008F3D9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F3D9F" w:rsidRPr="008F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3E1"/>
    <w:multiLevelType w:val="hybridMultilevel"/>
    <w:tmpl w:val="E31AF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A0DA4"/>
    <w:multiLevelType w:val="multilevel"/>
    <w:tmpl w:val="F9FE4F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43D70"/>
    <w:multiLevelType w:val="multilevel"/>
    <w:tmpl w:val="51A4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15D71"/>
    <w:multiLevelType w:val="multilevel"/>
    <w:tmpl w:val="4F329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80BCC"/>
    <w:multiLevelType w:val="multilevel"/>
    <w:tmpl w:val="69B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2555B"/>
    <w:multiLevelType w:val="multilevel"/>
    <w:tmpl w:val="FB768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F375A"/>
    <w:multiLevelType w:val="multilevel"/>
    <w:tmpl w:val="E2F69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F1D6F"/>
    <w:multiLevelType w:val="multilevel"/>
    <w:tmpl w:val="E40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F57E6"/>
    <w:multiLevelType w:val="multilevel"/>
    <w:tmpl w:val="6C882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C3"/>
    <w:rsid w:val="00396462"/>
    <w:rsid w:val="003E7F82"/>
    <w:rsid w:val="004A34EF"/>
    <w:rsid w:val="004A5810"/>
    <w:rsid w:val="007D3DAA"/>
    <w:rsid w:val="00816746"/>
    <w:rsid w:val="008F3D9F"/>
    <w:rsid w:val="00A4606C"/>
    <w:rsid w:val="00B87DEA"/>
    <w:rsid w:val="00CC03C3"/>
    <w:rsid w:val="00CE5712"/>
    <w:rsid w:val="00E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64BE"/>
  <w15:chartTrackingRefBased/>
  <w15:docId w15:val="{EA1F8D11-2384-47EC-8750-EB861A85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D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F3D9F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8F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3964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enausanova25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ZamUVR</cp:lastModifiedBy>
  <cp:revision>8</cp:revision>
  <dcterms:created xsi:type="dcterms:W3CDTF">2021-09-12T16:50:00Z</dcterms:created>
  <dcterms:modified xsi:type="dcterms:W3CDTF">2021-09-15T10:01:00Z</dcterms:modified>
</cp:coreProperties>
</file>